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E4" w:rsidRDefault="004D63A2" w:rsidP="004D63A2">
      <w:pPr>
        <w:keepNext/>
        <w:keepLines/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D63A2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АННОТАЦИЯ</w:t>
      </w:r>
      <w:r w:rsidR="00425EE4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 </w:t>
      </w:r>
      <w:r w:rsidR="00425EE4" w:rsidRPr="00F2063B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="00425E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25EE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4D63A2" w:rsidRPr="004D63A2" w:rsidRDefault="00425EE4" w:rsidP="004D63A2">
      <w:pPr>
        <w:keepNext/>
        <w:keepLines/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6EB">
        <w:rPr>
          <w:rFonts w:ascii="Times New Roman" w:hAnsi="Times New Roman" w:cs="Times New Roman"/>
          <w:b/>
          <w:sz w:val="28"/>
          <w:szCs w:val="28"/>
        </w:rPr>
        <w:t>ВОЛЕЙБОЛУ</w:t>
      </w:r>
    </w:p>
    <w:p w:rsidR="004D63A2" w:rsidRPr="004D63A2" w:rsidRDefault="004D63A2" w:rsidP="004D63A2">
      <w:pPr>
        <w:keepNext/>
        <w:keepLines/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</w:p>
    <w:p w:rsidR="004766EB" w:rsidRPr="00DB21BF" w:rsidRDefault="004766EB" w:rsidP="004766EB">
      <w:pPr>
        <w:tabs>
          <w:tab w:val="left" w:pos="9355"/>
        </w:tabs>
        <w:spacing w:after="0" w:line="240" w:lineRule="auto"/>
        <w:ind w:right="-1" w:firstLine="426"/>
        <w:jc w:val="both"/>
        <w:rPr>
          <w:rFonts w:ascii="Times New Roman" w:hAnsi="Times New Roman"/>
          <w:color w:val="000000"/>
        </w:rPr>
      </w:pPr>
      <w:r w:rsidRPr="00DB21BF">
        <w:rPr>
          <w:rFonts w:ascii="Times New Roman" w:hAnsi="Times New Roman"/>
          <w:sz w:val="28"/>
          <w:szCs w:val="28"/>
        </w:rPr>
        <w:t>Структура и содержание программы «Волейбол» (далее Программа) разработаны в соответствии с нормативно-правовой базой:</w:t>
      </w:r>
    </w:p>
    <w:p w:rsidR="004766EB" w:rsidRPr="00DB21BF" w:rsidRDefault="004766EB" w:rsidP="004766EB">
      <w:pPr>
        <w:tabs>
          <w:tab w:val="left" w:pos="1134"/>
          <w:tab w:val="left" w:pos="9355"/>
        </w:tabs>
        <w:autoSpaceDE w:val="0"/>
        <w:autoSpaceDN w:val="0"/>
        <w:adjustRightInd w:val="0"/>
        <w:spacing w:after="0" w:line="240" w:lineRule="auto"/>
        <w:ind w:right="-1" w:firstLineChars="151" w:firstLine="423"/>
        <w:jc w:val="both"/>
        <w:rPr>
          <w:rFonts w:ascii="Times New Roman" w:hAnsi="Times New Roman"/>
          <w:color w:val="000000"/>
          <w:sz w:val="28"/>
          <w:szCs w:val="28"/>
        </w:rPr>
      </w:pPr>
      <w:r w:rsidRPr="00DB21BF">
        <w:rPr>
          <w:rFonts w:ascii="Times New Roman" w:hAnsi="Times New Roman"/>
          <w:color w:val="000000"/>
          <w:sz w:val="28"/>
          <w:szCs w:val="28"/>
        </w:rPr>
        <w:t>− Федеральный закон от 29.12.2012 N 273-ФЗ (ред. от 30.12.2021)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DB21BF">
        <w:rPr>
          <w:rFonts w:ascii="Times New Roman" w:hAnsi="Times New Roman"/>
          <w:color w:val="000000"/>
          <w:sz w:val="28"/>
          <w:szCs w:val="28"/>
        </w:rPr>
        <w:t xml:space="preserve"> "Об образовании в Российской Федерации" (с изм. и доп., вступ. в силу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DB21BF">
        <w:rPr>
          <w:rFonts w:ascii="Times New Roman" w:hAnsi="Times New Roman"/>
          <w:color w:val="000000"/>
          <w:sz w:val="28"/>
          <w:szCs w:val="28"/>
        </w:rPr>
        <w:t xml:space="preserve"> с 01.03.2022); </w:t>
      </w:r>
    </w:p>
    <w:p w:rsidR="004766EB" w:rsidRPr="00DB21BF" w:rsidRDefault="004766EB" w:rsidP="004766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Chars="152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B21BF">
        <w:rPr>
          <w:rFonts w:ascii="Times New Roman" w:hAnsi="Times New Roman"/>
          <w:color w:val="000000"/>
          <w:sz w:val="28"/>
          <w:szCs w:val="28"/>
        </w:rPr>
        <w:t xml:space="preserve">− Стратегия развития воспитания в Российской Федерации до 2025 года, утвержденная распоряжением Правительства РФ от 29.05.2015 г. № 996-р.; </w:t>
      </w:r>
    </w:p>
    <w:p w:rsidR="004766EB" w:rsidRPr="00DB21BF" w:rsidRDefault="004766EB" w:rsidP="004766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48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DB21BF">
        <w:rPr>
          <w:rFonts w:ascii="Times New Roman" w:hAnsi="Times New Roman"/>
          <w:color w:val="000000"/>
          <w:sz w:val="28"/>
          <w:szCs w:val="28"/>
        </w:rPr>
        <w:t xml:space="preserve">− Концепция развития дополнительного образования детей до 2030 (Распоряжение Правительства РФ от 31.03.2022 г. № 678-р); </w:t>
      </w:r>
    </w:p>
    <w:p w:rsidR="004766EB" w:rsidRPr="00DB21BF" w:rsidRDefault="004766EB" w:rsidP="004766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Chars="152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B21BF">
        <w:rPr>
          <w:rFonts w:ascii="Times New Roman" w:hAnsi="Times New Roman"/>
          <w:color w:val="000000"/>
          <w:sz w:val="28"/>
          <w:szCs w:val="28"/>
        </w:rPr>
        <w:t xml:space="preserve">− 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 </w:t>
      </w:r>
    </w:p>
    <w:p w:rsidR="004766EB" w:rsidRDefault="004766EB" w:rsidP="004766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Chars="152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B21BF">
        <w:rPr>
          <w:rFonts w:ascii="Times New Roman" w:hAnsi="Times New Roman"/>
          <w:color w:val="000000"/>
          <w:sz w:val="28"/>
          <w:szCs w:val="28"/>
        </w:rPr>
        <w:t xml:space="preserve">− Письмо Министерства образования и науки Российской Федерации от 18.11.2015 г. № 09-3242 «О направлении методических рекомендаций по проектированию дополнительных общеразвивающих программ (включая разноуровневые программы); </w:t>
      </w:r>
    </w:p>
    <w:p w:rsidR="004766EB" w:rsidRPr="00DB21BF" w:rsidRDefault="004766EB" w:rsidP="004766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Chars="152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B21BF">
        <w:rPr>
          <w:rFonts w:ascii="Times New Roman" w:hAnsi="Times New Roman"/>
          <w:color w:val="000000"/>
          <w:sz w:val="28"/>
          <w:szCs w:val="28"/>
        </w:rPr>
        <w:t xml:space="preserve">− Постановление Главного государственного санитарного врача Российской Федерации от 28.09.2020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4766EB" w:rsidRPr="00DB21BF" w:rsidRDefault="001777CB" w:rsidP="001777CB">
      <w:pPr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4766EB" w:rsidRPr="00DB21BF">
        <w:rPr>
          <w:rFonts w:ascii="Times New Roman" w:hAnsi="Times New Roman"/>
          <w:b/>
          <w:color w:val="000000"/>
          <w:sz w:val="28"/>
          <w:szCs w:val="28"/>
        </w:rPr>
        <w:t xml:space="preserve">Цель программы </w:t>
      </w:r>
      <w:r w:rsidR="004766EB" w:rsidRPr="00DB21BF">
        <w:rPr>
          <w:rStyle w:val="c13"/>
          <w:rFonts w:ascii="Times New Roman" w:hAnsi="Times New Roman"/>
          <w:color w:val="000000"/>
          <w:sz w:val="28"/>
          <w:szCs w:val="28"/>
        </w:rPr>
        <w:t xml:space="preserve"> - содействие гармоничному физическому развитию детей и подростков, обучение знаниям, умениям и навыкам игры в волейбол.</w:t>
      </w:r>
    </w:p>
    <w:p w:rsidR="00EC699E" w:rsidRDefault="00EC699E" w:rsidP="001777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Chars="251" w:firstLine="706"/>
        <w:rPr>
          <w:rFonts w:ascii="Times New Roman" w:hAnsi="Times New Roman" w:cs="Times New Roman"/>
          <w:b/>
          <w:sz w:val="28"/>
          <w:szCs w:val="28"/>
        </w:rPr>
      </w:pPr>
      <w:r w:rsidRPr="00647511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1777CB" w:rsidRDefault="001777CB" w:rsidP="001777CB">
      <w:pPr>
        <w:pStyle w:val="c8"/>
        <w:shd w:val="clear" w:color="auto" w:fill="FFFFFF"/>
        <w:spacing w:before="0" w:beforeAutospacing="0" w:after="0" w:afterAutospacing="0" w:line="276" w:lineRule="auto"/>
        <w:ind w:right="485" w:firstLineChars="151" w:firstLine="42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i/>
          <w:iCs/>
          <w:color w:val="000000"/>
          <w:sz w:val="28"/>
          <w:szCs w:val="28"/>
        </w:rPr>
        <w:t>образовательные:</w:t>
      </w:r>
    </w:p>
    <w:p w:rsidR="001777CB" w:rsidRDefault="001777CB" w:rsidP="001777CB">
      <w:pPr>
        <w:pStyle w:val="c8"/>
        <w:shd w:val="clear" w:color="auto" w:fill="FFFFFF"/>
        <w:spacing w:before="0" w:beforeAutospacing="0" w:after="0" w:afterAutospacing="0" w:line="276" w:lineRule="auto"/>
        <w:ind w:right="-1" w:firstLineChars="151" w:firstLine="42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- обучать жизненно важным двигательным умениям и навыкам;</w:t>
      </w:r>
    </w:p>
    <w:p w:rsidR="001777CB" w:rsidRDefault="001777CB" w:rsidP="001777CB">
      <w:pPr>
        <w:pStyle w:val="c8"/>
        <w:shd w:val="clear" w:color="auto" w:fill="FFFFFF"/>
        <w:spacing w:before="0" w:beforeAutospacing="0" w:after="0" w:afterAutospacing="0" w:line="276" w:lineRule="auto"/>
        <w:ind w:right="-1" w:firstLineChars="151" w:firstLine="42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- развивать основные физические качества (силу, выносливость, гибкость, координацию движения, быстроту), необходимые для совершенствования игровых умений и навыков, обучение и совершенствование основ техники и тактики игры в волейбол;</w:t>
      </w:r>
    </w:p>
    <w:p w:rsidR="001777CB" w:rsidRDefault="001777CB" w:rsidP="001777CB">
      <w:pPr>
        <w:pStyle w:val="c8"/>
        <w:shd w:val="clear" w:color="auto" w:fill="FFFFFF"/>
        <w:spacing w:before="0" w:beforeAutospacing="0" w:after="0" w:afterAutospacing="0" w:line="276" w:lineRule="auto"/>
        <w:ind w:right="485" w:firstLineChars="151" w:firstLine="42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- обучать правильному выполнению физических упражнений.</w:t>
      </w:r>
    </w:p>
    <w:p w:rsidR="001777CB" w:rsidRDefault="001777CB" w:rsidP="001777CB">
      <w:pPr>
        <w:pStyle w:val="c8"/>
        <w:shd w:val="clear" w:color="auto" w:fill="FFFFFF"/>
        <w:spacing w:before="0" w:beforeAutospacing="0" w:after="0" w:afterAutospacing="0" w:line="276" w:lineRule="auto"/>
        <w:ind w:right="485" w:firstLineChars="151" w:firstLine="42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i/>
          <w:iCs/>
          <w:color w:val="000000"/>
          <w:sz w:val="28"/>
          <w:szCs w:val="28"/>
        </w:rPr>
        <w:t>оздоровительные:</w:t>
      </w:r>
    </w:p>
    <w:p w:rsidR="001777CB" w:rsidRDefault="001777CB" w:rsidP="001777CB">
      <w:pPr>
        <w:pStyle w:val="c8"/>
        <w:shd w:val="clear" w:color="auto" w:fill="FFFFFF"/>
        <w:spacing w:before="0" w:beforeAutospacing="0" w:after="0" w:afterAutospacing="0" w:line="276" w:lineRule="auto"/>
        <w:ind w:right="485" w:firstLineChars="151" w:firstLine="42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- способствовать укреплению здоровья;</w:t>
      </w:r>
    </w:p>
    <w:p w:rsidR="001777CB" w:rsidRDefault="001777CB" w:rsidP="001777CB">
      <w:pPr>
        <w:pStyle w:val="c8"/>
        <w:shd w:val="clear" w:color="auto" w:fill="FFFFFF"/>
        <w:spacing w:before="0" w:beforeAutospacing="0" w:after="0" w:afterAutospacing="0" w:line="276" w:lineRule="auto"/>
        <w:ind w:right="485" w:firstLineChars="151" w:firstLine="42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- содействовать гармоничному физическому развитию;</w:t>
      </w:r>
    </w:p>
    <w:p w:rsidR="001777CB" w:rsidRDefault="001777CB" w:rsidP="001777CB">
      <w:pPr>
        <w:pStyle w:val="c8"/>
        <w:shd w:val="clear" w:color="auto" w:fill="FFFFFF"/>
        <w:spacing w:before="0" w:beforeAutospacing="0" w:after="0" w:afterAutospacing="0" w:line="276" w:lineRule="auto"/>
        <w:ind w:right="485" w:firstLineChars="151" w:firstLine="42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- развивать </w:t>
      </w:r>
      <w:proofErr w:type="gramStart"/>
      <w:r>
        <w:rPr>
          <w:rStyle w:val="c13"/>
          <w:color w:val="000000"/>
          <w:sz w:val="28"/>
          <w:szCs w:val="28"/>
        </w:rPr>
        <w:t>двигательные</w:t>
      </w:r>
      <w:proofErr w:type="gramEnd"/>
      <w:r>
        <w:rPr>
          <w:rStyle w:val="c13"/>
          <w:color w:val="000000"/>
          <w:sz w:val="28"/>
          <w:szCs w:val="28"/>
        </w:rPr>
        <w:t xml:space="preserve"> способностей детей;</w:t>
      </w:r>
    </w:p>
    <w:p w:rsidR="001777CB" w:rsidRDefault="001777CB" w:rsidP="001777CB">
      <w:pPr>
        <w:pStyle w:val="c8"/>
        <w:shd w:val="clear" w:color="auto" w:fill="FFFFFF"/>
        <w:spacing w:before="0" w:beforeAutospacing="0" w:after="0" w:afterAutospacing="0" w:line="276" w:lineRule="auto"/>
        <w:ind w:right="-1" w:firstLineChars="151" w:firstLine="42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- создавать надежную базу физического совершенствования и подготовленности для любых форм двигательных проявлений в различных областях труда и спорта и т.п.</w:t>
      </w:r>
    </w:p>
    <w:p w:rsidR="001777CB" w:rsidRDefault="001777CB" w:rsidP="001777CB">
      <w:pPr>
        <w:pStyle w:val="c8"/>
        <w:shd w:val="clear" w:color="auto" w:fill="FFFFFF"/>
        <w:spacing w:before="0" w:beforeAutospacing="0" w:after="0" w:afterAutospacing="0" w:line="276" w:lineRule="auto"/>
        <w:ind w:right="485" w:firstLineChars="151" w:firstLine="423"/>
        <w:jc w:val="both"/>
        <w:rPr>
          <w:rStyle w:val="c24"/>
          <w:i/>
          <w:iCs/>
          <w:color w:val="000000"/>
          <w:sz w:val="28"/>
          <w:szCs w:val="28"/>
        </w:rPr>
      </w:pPr>
      <w:r>
        <w:rPr>
          <w:rStyle w:val="c24"/>
          <w:i/>
          <w:iCs/>
          <w:color w:val="000000"/>
          <w:sz w:val="28"/>
          <w:szCs w:val="28"/>
        </w:rPr>
        <w:t xml:space="preserve">  </w:t>
      </w:r>
    </w:p>
    <w:p w:rsidR="001777CB" w:rsidRDefault="001777CB" w:rsidP="001777CB">
      <w:pPr>
        <w:pStyle w:val="c8"/>
        <w:shd w:val="clear" w:color="auto" w:fill="FFFFFF"/>
        <w:spacing w:before="0" w:beforeAutospacing="0" w:after="0" w:afterAutospacing="0" w:line="276" w:lineRule="auto"/>
        <w:ind w:right="485" w:firstLineChars="151" w:firstLine="42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i/>
          <w:iCs/>
          <w:color w:val="000000"/>
          <w:sz w:val="28"/>
          <w:szCs w:val="28"/>
        </w:rPr>
        <w:lastRenderedPageBreak/>
        <w:t>воспитательные:</w:t>
      </w:r>
    </w:p>
    <w:p w:rsidR="001777CB" w:rsidRDefault="001777CB" w:rsidP="001777CB">
      <w:pPr>
        <w:pStyle w:val="c8"/>
        <w:shd w:val="clear" w:color="auto" w:fill="FFFFFF"/>
        <w:spacing w:before="0" w:beforeAutospacing="0" w:after="0" w:afterAutospacing="0" w:line="276" w:lineRule="auto"/>
        <w:ind w:right="485" w:firstLineChars="151" w:firstLine="42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- прививать любовь к спорту, навыки здорового образа жизни;</w:t>
      </w:r>
    </w:p>
    <w:p w:rsidR="001777CB" w:rsidRDefault="001777CB" w:rsidP="001777CB">
      <w:pPr>
        <w:pStyle w:val="c8"/>
        <w:shd w:val="clear" w:color="auto" w:fill="FFFFFF"/>
        <w:spacing w:before="0" w:beforeAutospacing="0" w:after="0" w:afterAutospacing="0" w:line="276" w:lineRule="auto"/>
        <w:ind w:right="485" w:firstLineChars="151" w:firstLine="42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- воспитывать чувство ответственности за командный результат;</w:t>
      </w:r>
    </w:p>
    <w:p w:rsidR="001777CB" w:rsidRDefault="001777CB" w:rsidP="001777CB">
      <w:pPr>
        <w:pStyle w:val="c8"/>
        <w:shd w:val="clear" w:color="auto" w:fill="FFFFFF"/>
        <w:tabs>
          <w:tab w:val="left" w:pos="9355"/>
        </w:tabs>
        <w:spacing w:before="0" w:beforeAutospacing="0" w:after="0" w:afterAutospacing="0" w:line="276" w:lineRule="auto"/>
        <w:ind w:right="-1" w:firstLineChars="151" w:firstLine="423"/>
        <w:jc w:val="both"/>
        <w:rPr>
          <w:rStyle w:val="c13"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- воспитывать нравственные и волевые качества: волю, смелость, активность, целеустремленность.</w:t>
      </w:r>
    </w:p>
    <w:p w:rsidR="001777CB" w:rsidRPr="00ED5804" w:rsidRDefault="0075121E" w:rsidP="001777CB">
      <w:pPr>
        <w:shd w:val="clear" w:color="auto" w:fill="FFFFFF"/>
        <w:tabs>
          <w:tab w:val="left" w:pos="9355"/>
        </w:tabs>
        <w:spacing w:after="0"/>
        <w:ind w:right="-1" w:firstLineChars="151" w:firstLine="424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64751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Актуальность программы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777CB" w:rsidRPr="00ED5804">
        <w:rPr>
          <w:rFonts w:ascii="Times New Roman" w:hAnsi="Times New Roman"/>
          <w:color w:val="000000"/>
          <w:sz w:val="28"/>
          <w:szCs w:val="28"/>
          <w:lang w:eastAsia="ru-RU"/>
        </w:rPr>
        <w:t>заключается в том, что именно система дополнительного образования детей, в силу своей уникальности, способна не только раскрыть личностный потенциал любого ребёнка, но и подготовить его к условиям жизни в высоко конкурентной среде, развить умения бороться за себя и реализовывать свои идеи. Поэтому ребенку очень важно движение, именно с детства формируется потребность к занятиям физкультурой и спортом, привычка здорового образа жизни. Выбор методов и средств воздействия на привития обучающимся потребности к двигательной активности, которая определяется заинтересованностью и сознательным участием его в физкультурно-спортивном процессе.</w:t>
      </w:r>
    </w:p>
    <w:p w:rsidR="001777CB" w:rsidRDefault="001777CB" w:rsidP="001777CB">
      <w:pPr>
        <w:shd w:val="clear" w:color="auto" w:fill="FFFFFF"/>
        <w:tabs>
          <w:tab w:val="left" w:pos="9355"/>
        </w:tabs>
        <w:spacing w:after="0"/>
        <w:ind w:right="-1" w:firstLineChars="151" w:firstLine="42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804">
        <w:rPr>
          <w:rFonts w:ascii="Times New Roman" w:hAnsi="Times New Roman"/>
          <w:color w:val="000000"/>
          <w:sz w:val="28"/>
          <w:szCs w:val="28"/>
          <w:lang w:eastAsia="ru-RU"/>
        </w:rPr>
        <w:t>В основу программы положены нормативные требования по физической и спортивно-технической подготовке, научные и методические разработки по волейболу отечественных и зарубежных тренеров и специалистов, применяемые в последние годы для подготовки высококвалифицированных спортсменов.</w:t>
      </w:r>
    </w:p>
    <w:p w:rsidR="006D632E" w:rsidRDefault="006D632E" w:rsidP="006D632E">
      <w:pPr>
        <w:shd w:val="clear" w:color="auto" w:fill="FFFFFF"/>
        <w:tabs>
          <w:tab w:val="left" w:pos="9355"/>
        </w:tabs>
        <w:spacing w:after="0"/>
        <w:ind w:right="-1" w:firstLineChars="151" w:firstLine="42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Требования к результатам освоения Программы базового уровня</w:t>
      </w:r>
    </w:p>
    <w:p w:rsidR="006D632E" w:rsidRDefault="006D632E" w:rsidP="006D632E">
      <w:pPr>
        <w:pStyle w:val="a8"/>
        <w:spacing w:line="276" w:lineRule="auto"/>
        <w:ind w:left="-142" w:right="485" w:firstLineChars="151" w:firstLine="423"/>
      </w:pPr>
      <w:r w:rsidRPr="00C842EB">
        <w:rPr>
          <w:i/>
        </w:rPr>
        <w:t>Теория:</w:t>
      </w:r>
      <w:r>
        <w:t xml:space="preserve"> Общие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волейбола.</w:t>
      </w:r>
    </w:p>
    <w:p w:rsidR="006D632E" w:rsidRDefault="006D632E" w:rsidP="006D632E">
      <w:pPr>
        <w:pStyle w:val="a8"/>
        <w:spacing w:line="276" w:lineRule="auto"/>
        <w:ind w:left="-142" w:right="485" w:firstLineChars="151" w:firstLine="423"/>
      </w:pPr>
      <w:r>
        <w:t>Сведения</w:t>
      </w:r>
      <w:r>
        <w:rPr>
          <w:spacing w:val="44"/>
        </w:rPr>
        <w:t xml:space="preserve"> </w:t>
      </w:r>
      <w:r>
        <w:t>об</w:t>
      </w:r>
      <w:r>
        <w:rPr>
          <w:spacing w:val="42"/>
        </w:rPr>
        <w:t xml:space="preserve"> </w:t>
      </w:r>
      <w:r>
        <w:t>истории</w:t>
      </w:r>
      <w:r>
        <w:rPr>
          <w:spacing w:val="43"/>
        </w:rPr>
        <w:t xml:space="preserve"> </w:t>
      </w:r>
      <w:r>
        <w:t>возникновения,</w:t>
      </w:r>
      <w:r>
        <w:rPr>
          <w:spacing w:val="44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характерных</w:t>
      </w:r>
      <w:r>
        <w:rPr>
          <w:spacing w:val="42"/>
        </w:rPr>
        <w:t xml:space="preserve"> </w:t>
      </w:r>
      <w:r>
        <w:t>особенностях</w:t>
      </w:r>
      <w:r>
        <w:rPr>
          <w:spacing w:val="44"/>
        </w:rPr>
        <w:t xml:space="preserve"> </w:t>
      </w:r>
      <w:r>
        <w:t>игры</w:t>
      </w:r>
      <w:r>
        <w:rPr>
          <w:spacing w:val="4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волейбол.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разминки.</w:t>
      </w:r>
    </w:p>
    <w:p w:rsidR="006D632E" w:rsidRDefault="006D632E" w:rsidP="006D632E">
      <w:pPr>
        <w:pStyle w:val="a8"/>
        <w:spacing w:line="276" w:lineRule="auto"/>
        <w:ind w:left="-142" w:right="485" w:firstLineChars="151" w:firstLine="423"/>
      </w:pPr>
      <w:r>
        <w:t>Правила</w:t>
      </w:r>
      <w:r>
        <w:rPr>
          <w:spacing w:val="-4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 упражнений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волейболом.</w:t>
      </w:r>
    </w:p>
    <w:p w:rsidR="006D632E" w:rsidRDefault="006D632E" w:rsidP="006D632E">
      <w:pPr>
        <w:pStyle w:val="a8"/>
        <w:spacing w:line="276" w:lineRule="auto"/>
        <w:ind w:left="-142" w:right="485" w:firstLineChars="151" w:firstLine="423"/>
      </w:pPr>
      <w:r>
        <w:t>Сведения</w:t>
      </w:r>
      <w:r>
        <w:rPr>
          <w:spacing w:val="9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строении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функциях</w:t>
      </w:r>
      <w:r>
        <w:rPr>
          <w:spacing w:val="12"/>
        </w:rPr>
        <w:t xml:space="preserve"> </w:t>
      </w:r>
      <w:r>
        <w:t>организма</w:t>
      </w:r>
      <w:r>
        <w:rPr>
          <w:spacing w:val="9"/>
        </w:rPr>
        <w:t xml:space="preserve"> </w:t>
      </w:r>
      <w:r>
        <w:t>человека.</w:t>
      </w:r>
      <w:r>
        <w:rPr>
          <w:spacing w:val="9"/>
        </w:rPr>
        <w:t xml:space="preserve"> </w:t>
      </w:r>
      <w:r>
        <w:t>Влияние</w:t>
      </w:r>
      <w:r>
        <w:rPr>
          <w:spacing w:val="9"/>
        </w:rPr>
        <w:t xml:space="preserve"> </w:t>
      </w:r>
      <w:r>
        <w:t>физических</w:t>
      </w:r>
      <w:r>
        <w:rPr>
          <w:spacing w:val="13"/>
        </w:rPr>
        <w:t xml:space="preserve"> </w:t>
      </w:r>
      <w:r>
        <w:t>упражнений</w:t>
      </w:r>
      <w:r>
        <w:rPr>
          <w:spacing w:val="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занимающихся. Гигиена,</w:t>
      </w:r>
      <w:r>
        <w:rPr>
          <w:spacing w:val="-1"/>
        </w:rPr>
        <w:t xml:space="preserve"> </w:t>
      </w:r>
      <w:r>
        <w:t>врачебный</w:t>
      </w:r>
      <w:r>
        <w:rPr>
          <w:spacing w:val="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занятиях</w:t>
      </w:r>
      <w:proofErr w:type="gramEnd"/>
      <w:r>
        <w:rPr>
          <w:spacing w:val="1"/>
        </w:rPr>
        <w:t xml:space="preserve"> </w:t>
      </w:r>
      <w:r>
        <w:t>волейболом.</w:t>
      </w:r>
    </w:p>
    <w:p w:rsidR="006D632E" w:rsidRDefault="006D632E" w:rsidP="006D632E">
      <w:pPr>
        <w:pStyle w:val="a8"/>
        <w:spacing w:line="276" w:lineRule="auto"/>
        <w:ind w:left="-142" w:right="485" w:firstLineChars="151" w:firstLine="423"/>
      </w:pPr>
      <w:r>
        <w:t>Правила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волейбол.</w:t>
      </w:r>
      <w:r>
        <w:rPr>
          <w:spacing w:val="-1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инвентарь</w:t>
      </w:r>
      <w:r>
        <w:rPr>
          <w:spacing w:val="-1"/>
        </w:rPr>
        <w:t xml:space="preserve"> </w:t>
      </w:r>
      <w:r>
        <w:t>для игры</w:t>
      </w:r>
      <w:r>
        <w:rPr>
          <w:spacing w:val="-2"/>
        </w:rPr>
        <w:t xml:space="preserve"> </w:t>
      </w:r>
      <w:r>
        <w:t>волейбол.</w:t>
      </w:r>
    </w:p>
    <w:p w:rsidR="006D632E" w:rsidRPr="006D632E" w:rsidRDefault="006D632E" w:rsidP="006D632E">
      <w:pPr>
        <w:pStyle w:val="21"/>
        <w:tabs>
          <w:tab w:val="left" w:pos="453"/>
        </w:tabs>
        <w:ind w:left="0" w:right="485" w:firstLine="0"/>
        <w:jc w:val="left"/>
        <w:rPr>
          <w:rFonts w:eastAsia="Calibri"/>
          <w:b w:val="0"/>
          <w:bCs w:val="0"/>
          <w:iCs w:val="0"/>
          <w:sz w:val="28"/>
          <w:szCs w:val="20"/>
        </w:rPr>
      </w:pPr>
      <w:bookmarkStart w:id="0" w:name="_GoBack"/>
      <w:bookmarkEnd w:id="0"/>
      <w:r w:rsidRPr="006D632E">
        <w:rPr>
          <w:b w:val="0"/>
          <w:i w:val="0"/>
          <w:sz w:val="28"/>
          <w:szCs w:val="28"/>
        </w:rPr>
        <w:t>Общефизическая</w:t>
      </w:r>
      <w:r w:rsidRPr="006D632E">
        <w:rPr>
          <w:b w:val="0"/>
          <w:i w:val="0"/>
          <w:spacing w:val="-2"/>
          <w:sz w:val="28"/>
          <w:szCs w:val="28"/>
        </w:rPr>
        <w:t xml:space="preserve"> </w:t>
      </w:r>
      <w:r w:rsidRPr="006D632E">
        <w:rPr>
          <w:b w:val="0"/>
          <w:i w:val="0"/>
          <w:sz w:val="28"/>
          <w:szCs w:val="28"/>
        </w:rPr>
        <w:t>подготовка</w:t>
      </w:r>
      <w:r w:rsidRPr="006D632E">
        <w:rPr>
          <w:rFonts w:eastAsia="Calibri"/>
          <w:b w:val="0"/>
          <w:bCs w:val="0"/>
          <w:i w:val="0"/>
          <w:iCs w:val="0"/>
          <w:sz w:val="28"/>
          <w:szCs w:val="20"/>
        </w:rPr>
        <w:t>:</w:t>
      </w:r>
      <w:r w:rsidRPr="006D632E">
        <w:rPr>
          <w:rFonts w:eastAsia="Calibri"/>
          <w:b w:val="0"/>
          <w:bCs w:val="0"/>
          <w:iCs w:val="0"/>
          <w:sz w:val="28"/>
          <w:szCs w:val="20"/>
        </w:rPr>
        <w:t xml:space="preserve"> </w:t>
      </w:r>
    </w:p>
    <w:p w:rsidR="006D632E" w:rsidRDefault="006D632E" w:rsidP="006D632E">
      <w:pPr>
        <w:pStyle w:val="a8"/>
        <w:spacing w:line="276" w:lineRule="auto"/>
        <w:ind w:right="485" w:firstLineChars="151" w:firstLine="423"/>
      </w:pPr>
      <w:r w:rsidRPr="00C842EB">
        <w:rPr>
          <w:i/>
        </w:rPr>
        <w:t>Теория (2 ч):</w:t>
      </w:r>
      <w:r>
        <w:t xml:space="preserve"> Строевые</w:t>
      </w:r>
      <w:r>
        <w:rPr>
          <w:spacing w:val="1"/>
        </w:rPr>
        <w:t xml:space="preserve"> </w:t>
      </w:r>
      <w:r>
        <w:t>упражнения и команды для</w:t>
      </w:r>
      <w:r>
        <w:rPr>
          <w:spacing w:val="1"/>
        </w:rPr>
        <w:t xml:space="preserve"> </w:t>
      </w:r>
      <w:r>
        <w:t>управления группой;</w:t>
      </w:r>
      <w:r>
        <w:rPr>
          <w:spacing w:val="1"/>
        </w:rPr>
        <w:t xml:space="preserve"> </w:t>
      </w:r>
      <w:r>
        <w:t>упражнения из гимнастики,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акробатики,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положениях, стойка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лопатках.</w:t>
      </w:r>
    </w:p>
    <w:p w:rsidR="006D632E" w:rsidRDefault="006D632E" w:rsidP="006D632E">
      <w:pPr>
        <w:pStyle w:val="a8"/>
        <w:spacing w:line="276" w:lineRule="auto"/>
        <w:ind w:right="485" w:firstLineChars="151" w:firstLine="423"/>
      </w:pPr>
      <w:r w:rsidRPr="00C842EB">
        <w:rPr>
          <w:i/>
        </w:rPr>
        <w:t>Практика (22 ч):</w:t>
      </w:r>
      <w:r>
        <w:t xml:space="preserve"> Бег: 20,30,60 м. Бег с горизонтальными и вертикальными препятствиями. Бег или кросс</w:t>
      </w:r>
      <w:r>
        <w:rPr>
          <w:spacing w:val="1"/>
        </w:rPr>
        <w:t xml:space="preserve"> </w:t>
      </w:r>
      <w:r>
        <w:t>500-1000 м (мальчики), 300-800 м (девочки). Прыжки: через планку с прямого разбега; в высоту с</w:t>
      </w:r>
      <w:r>
        <w:rPr>
          <w:spacing w:val="1"/>
        </w:rPr>
        <w:t xml:space="preserve"> </w:t>
      </w:r>
      <w:r>
        <w:t>разбега; в длину с места; тройной прыжок с места; в длину с разбега. Метания: теннисного мяча с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стенку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щит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дальность отскока;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дальность.</w:t>
      </w:r>
    </w:p>
    <w:p w:rsidR="006D632E" w:rsidRPr="006D632E" w:rsidRDefault="006D632E" w:rsidP="006D632E">
      <w:pPr>
        <w:pStyle w:val="21"/>
        <w:ind w:left="0" w:right="485"/>
        <w:jc w:val="left"/>
        <w:rPr>
          <w:b w:val="0"/>
        </w:rPr>
      </w:pPr>
      <w:r>
        <w:t xml:space="preserve">    </w:t>
      </w:r>
      <w:r w:rsidRPr="006D632E">
        <w:rPr>
          <w:b w:val="0"/>
          <w:i w:val="0"/>
          <w:sz w:val="28"/>
          <w:szCs w:val="28"/>
        </w:rPr>
        <w:t>Специальная</w:t>
      </w:r>
      <w:r w:rsidRPr="006D632E">
        <w:rPr>
          <w:b w:val="0"/>
          <w:i w:val="0"/>
          <w:spacing w:val="-3"/>
          <w:sz w:val="28"/>
          <w:szCs w:val="28"/>
        </w:rPr>
        <w:t xml:space="preserve"> </w:t>
      </w:r>
      <w:r w:rsidRPr="006D632E">
        <w:rPr>
          <w:b w:val="0"/>
          <w:i w:val="0"/>
          <w:sz w:val="28"/>
          <w:szCs w:val="28"/>
        </w:rPr>
        <w:t>физическая</w:t>
      </w:r>
      <w:r w:rsidRPr="006D632E">
        <w:rPr>
          <w:b w:val="0"/>
          <w:i w:val="0"/>
          <w:spacing w:val="-3"/>
          <w:sz w:val="28"/>
          <w:szCs w:val="28"/>
        </w:rPr>
        <w:t xml:space="preserve"> </w:t>
      </w:r>
      <w:r w:rsidRPr="006D632E">
        <w:rPr>
          <w:b w:val="0"/>
          <w:i w:val="0"/>
          <w:sz w:val="28"/>
          <w:szCs w:val="28"/>
        </w:rPr>
        <w:t>подготовка</w:t>
      </w:r>
      <w:r w:rsidRPr="006D632E">
        <w:rPr>
          <w:b w:val="0"/>
          <w:i w:val="0"/>
          <w:spacing w:val="-4"/>
          <w:sz w:val="28"/>
          <w:szCs w:val="28"/>
        </w:rPr>
        <w:t>:</w:t>
      </w:r>
    </w:p>
    <w:p w:rsidR="006D632E" w:rsidRDefault="006D632E" w:rsidP="006D632E">
      <w:pPr>
        <w:pStyle w:val="a8"/>
        <w:spacing w:line="274" w:lineRule="exact"/>
        <w:ind w:right="485" w:firstLineChars="151" w:firstLine="423"/>
      </w:pPr>
      <w:r>
        <w:rPr>
          <w:i/>
        </w:rPr>
        <w:t xml:space="preserve"> Теория (1</w:t>
      </w:r>
      <w:r w:rsidRPr="00C842EB">
        <w:rPr>
          <w:i/>
        </w:rPr>
        <w:t>ч):</w:t>
      </w:r>
      <w:r>
        <w:t xml:space="preserve"> Что такое «Челночный бег». Виды упражнений.</w:t>
      </w:r>
    </w:p>
    <w:p w:rsidR="006D632E" w:rsidRDefault="006D632E" w:rsidP="006D632E">
      <w:pPr>
        <w:pStyle w:val="a8"/>
        <w:spacing w:line="276" w:lineRule="auto"/>
        <w:ind w:right="485" w:firstLineChars="151" w:firstLine="423"/>
      </w:pPr>
      <w:r>
        <w:t xml:space="preserve"> </w:t>
      </w:r>
      <w:r w:rsidRPr="00C842EB">
        <w:rPr>
          <w:i/>
        </w:rPr>
        <w:t>Практика (9 ч):</w:t>
      </w:r>
      <w:r>
        <w:rPr>
          <w:i/>
        </w:rPr>
        <w:t xml:space="preserve"> </w:t>
      </w:r>
      <w:r>
        <w:t>Бег   с</w:t>
      </w:r>
      <w:r>
        <w:rPr>
          <w:spacing w:val="120"/>
        </w:rPr>
        <w:t xml:space="preserve"> </w:t>
      </w:r>
      <w:r>
        <w:t xml:space="preserve">остановками  </w:t>
      </w:r>
      <w:r>
        <w:rPr>
          <w:spacing w:val="2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изменением</w:t>
      </w:r>
      <w:r>
        <w:rPr>
          <w:spacing w:val="120"/>
        </w:rPr>
        <w:t xml:space="preserve"> </w:t>
      </w:r>
      <w:r>
        <w:t xml:space="preserve">направления.  </w:t>
      </w:r>
      <w:r>
        <w:rPr>
          <w:spacing w:val="3"/>
        </w:rPr>
        <w:t xml:space="preserve"> </w:t>
      </w:r>
    </w:p>
    <w:p w:rsidR="006D632E" w:rsidRPr="00815926" w:rsidRDefault="006D632E" w:rsidP="006D632E">
      <w:pPr>
        <w:pStyle w:val="21"/>
        <w:tabs>
          <w:tab w:val="left" w:pos="453"/>
        </w:tabs>
        <w:spacing w:before="1"/>
        <w:ind w:left="0" w:firstLine="0"/>
        <w:jc w:val="left"/>
        <w:rPr>
          <w:i w:val="0"/>
          <w:sz w:val="28"/>
          <w:szCs w:val="28"/>
        </w:rPr>
      </w:pPr>
      <w:r w:rsidRPr="006D632E">
        <w:rPr>
          <w:b w:val="0"/>
          <w:i w:val="0"/>
          <w:sz w:val="28"/>
          <w:szCs w:val="28"/>
        </w:rPr>
        <w:t>Техническая</w:t>
      </w:r>
      <w:r w:rsidRPr="006D632E">
        <w:rPr>
          <w:b w:val="0"/>
          <w:i w:val="0"/>
          <w:spacing w:val="-2"/>
          <w:sz w:val="28"/>
          <w:szCs w:val="28"/>
        </w:rPr>
        <w:t xml:space="preserve"> </w:t>
      </w:r>
      <w:r w:rsidRPr="006D632E">
        <w:rPr>
          <w:b w:val="0"/>
          <w:i w:val="0"/>
          <w:sz w:val="28"/>
          <w:szCs w:val="28"/>
        </w:rPr>
        <w:t>подготовка</w:t>
      </w:r>
      <w:r w:rsidRPr="006D632E">
        <w:rPr>
          <w:b w:val="0"/>
          <w:i w:val="0"/>
          <w:sz w:val="28"/>
          <w:szCs w:val="28"/>
        </w:rPr>
        <w:t>:</w:t>
      </w:r>
      <w:r>
        <w:rPr>
          <w:i w:val="0"/>
          <w:sz w:val="28"/>
          <w:szCs w:val="28"/>
        </w:rPr>
        <w:t xml:space="preserve"> </w:t>
      </w:r>
    </w:p>
    <w:p w:rsidR="006D632E" w:rsidRDefault="006D632E" w:rsidP="006D632E">
      <w:pPr>
        <w:pStyle w:val="a8"/>
        <w:spacing w:line="276" w:lineRule="auto"/>
        <w:ind w:right="123" w:firstLine="708"/>
      </w:pPr>
      <w:r w:rsidRPr="00992490">
        <w:rPr>
          <w:i/>
        </w:rPr>
        <w:t>Практика:</w:t>
      </w:r>
      <w:r>
        <w:t xml:space="preserve"> Стойки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перемещения: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перемещениями,</w:t>
      </w:r>
      <w:r>
        <w:rPr>
          <w:spacing w:val="1"/>
        </w:rPr>
        <w:t xml:space="preserve"> </w:t>
      </w:r>
      <w:r>
        <w:t>остановка прыжком; сочетание</w:t>
      </w:r>
      <w:r>
        <w:rPr>
          <w:spacing w:val="1"/>
        </w:rPr>
        <w:t xml:space="preserve"> </w:t>
      </w:r>
      <w:r>
        <w:t>перемещений и</w:t>
      </w:r>
      <w:r>
        <w:rPr>
          <w:spacing w:val="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приемов.</w:t>
      </w:r>
    </w:p>
    <w:p w:rsidR="006D632E" w:rsidRDefault="006D632E" w:rsidP="006D632E">
      <w:pPr>
        <w:pStyle w:val="a8"/>
        <w:spacing w:line="276" w:lineRule="auto"/>
        <w:ind w:right="124" w:firstLine="708"/>
      </w:pPr>
      <w:proofErr w:type="gramStart"/>
      <w:r>
        <w:t>Передачи мяча: передачи в парах в сочетании с перемещениями в различных направлениях;</w:t>
      </w:r>
      <w:r>
        <w:rPr>
          <w:spacing w:val="-57"/>
        </w:rPr>
        <w:t xml:space="preserve"> </w:t>
      </w:r>
      <w:r>
        <w:t>встречная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сетки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сетку;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нападающего удара; передача, стоя на месте в тройке на одной линии, в зонах 4-3-2,2-3-4; 6-3-2,6-</w:t>
      </w:r>
      <w:r>
        <w:rPr>
          <w:spacing w:val="1"/>
        </w:rPr>
        <w:t xml:space="preserve"> </w:t>
      </w:r>
      <w:r>
        <w:t>3-4;</w:t>
      </w:r>
      <w:r>
        <w:rPr>
          <w:spacing w:val="-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прыжке, встречная передача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прыжке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зонах</w:t>
      </w:r>
      <w:r>
        <w:rPr>
          <w:spacing w:val="2"/>
        </w:rPr>
        <w:t xml:space="preserve"> </w:t>
      </w:r>
      <w:r>
        <w:t>3-4, 3-2,</w:t>
      </w:r>
      <w:r>
        <w:rPr>
          <w:spacing w:val="-1"/>
        </w:rPr>
        <w:t xml:space="preserve"> </w:t>
      </w:r>
      <w:r>
        <w:t>2-3.</w:t>
      </w:r>
      <w:proofErr w:type="gramEnd"/>
    </w:p>
    <w:p w:rsidR="006D632E" w:rsidRDefault="006D632E" w:rsidP="006D632E">
      <w:pPr>
        <w:pStyle w:val="a8"/>
        <w:spacing w:line="276" w:lineRule="auto"/>
      </w:pPr>
      <w:r>
        <w:t>Отбивание</w:t>
      </w:r>
      <w:r>
        <w:rPr>
          <w:spacing w:val="-3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кулаком у</w:t>
      </w:r>
      <w:r>
        <w:rPr>
          <w:spacing w:val="-4"/>
        </w:rPr>
        <w:t xml:space="preserve"> </w:t>
      </w:r>
      <w:r>
        <w:t>сетки в</w:t>
      </w:r>
      <w:r>
        <w:rPr>
          <w:spacing w:val="-2"/>
        </w:rPr>
        <w:t xml:space="preserve"> </w:t>
      </w:r>
      <w:r>
        <w:t>прыжке</w:t>
      </w:r>
      <w:r>
        <w:rPr>
          <w:spacing w:val="2"/>
        </w:rPr>
        <w:t xml:space="preserve"> </w:t>
      </w:r>
      <w:r>
        <w:t>«на сторону</w:t>
      </w:r>
      <w:r>
        <w:rPr>
          <w:spacing w:val="-6"/>
        </w:rPr>
        <w:t xml:space="preserve"> </w:t>
      </w:r>
      <w:r>
        <w:t>соперника».</w:t>
      </w:r>
    </w:p>
    <w:p w:rsidR="006D632E" w:rsidRDefault="006D632E" w:rsidP="006D632E">
      <w:pPr>
        <w:pStyle w:val="a8"/>
        <w:spacing w:line="276" w:lineRule="auto"/>
        <w:ind w:right="125" w:firstLine="708"/>
      </w:pPr>
      <w:r>
        <w:t>Подача:</w:t>
      </w:r>
      <w:r>
        <w:rPr>
          <w:spacing w:val="1"/>
        </w:rPr>
        <w:t xml:space="preserve"> </w:t>
      </w:r>
      <w:r>
        <w:t>нижняя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верхняя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подряд</w:t>
      </w:r>
      <w:r>
        <w:rPr>
          <w:spacing w:val="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попыток;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правую</w:t>
      </w:r>
      <w:r>
        <w:rPr>
          <w:spacing w:val="1"/>
        </w:rPr>
        <w:t xml:space="preserve"> </w:t>
      </w:r>
      <w:r>
        <w:t>половину площадки;</w:t>
      </w:r>
      <w:r>
        <w:rPr>
          <w:spacing w:val="1"/>
        </w:rPr>
        <w:t xml:space="preserve"> </w:t>
      </w:r>
      <w:r>
        <w:t>соревнование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подач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промаха,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60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заданных.</w:t>
      </w:r>
    </w:p>
    <w:p w:rsidR="006D632E" w:rsidRDefault="006D632E" w:rsidP="006D632E">
      <w:pPr>
        <w:pStyle w:val="a8"/>
        <w:spacing w:line="276" w:lineRule="auto"/>
        <w:ind w:right="127" w:firstLine="708"/>
      </w:pPr>
      <w:r>
        <w:t>Нападающие удары: удар прямой по ходу по мячу; по мячу, подброшенному партнером;</w:t>
      </w:r>
      <w:r>
        <w:rPr>
          <w:spacing w:val="1"/>
        </w:rPr>
        <w:t xml:space="preserve"> </w:t>
      </w:r>
      <w:r>
        <w:t>удар из зоны 4 с передачи из зоны 3, удар из зоны 2 с передачи из зоны 3, удар из зоны 3 с</w:t>
      </w:r>
      <w:r>
        <w:rPr>
          <w:spacing w:val="1"/>
        </w:rPr>
        <w:t xml:space="preserve"> </w:t>
      </w:r>
      <w:r>
        <w:t>передачи из</w:t>
      </w:r>
      <w:r>
        <w:rPr>
          <w:spacing w:val="1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2.</w:t>
      </w:r>
    </w:p>
    <w:p w:rsidR="006D632E" w:rsidRPr="00704FB4" w:rsidRDefault="006D632E" w:rsidP="006D632E">
      <w:pPr>
        <w:pStyle w:val="a8"/>
        <w:spacing w:line="276" w:lineRule="auto"/>
        <w:ind w:right="123" w:firstLine="708"/>
      </w:pPr>
      <w:r>
        <w:t>сочетание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перемещений; двойной шаг назад, скачок назад, вправо, влево.</w:t>
      </w:r>
    </w:p>
    <w:p w:rsidR="006D632E" w:rsidRPr="006D632E" w:rsidRDefault="006D632E" w:rsidP="006D632E">
      <w:pPr>
        <w:pStyle w:val="21"/>
        <w:tabs>
          <w:tab w:val="left" w:pos="453"/>
        </w:tabs>
        <w:spacing w:before="70"/>
        <w:ind w:left="0" w:firstLine="0"/>
        <w:jc w:val="left"/>
        <w:rPr>
          <w:b w:val="0"/>
          <w:i w:val="0"/>
          <w:sz w:val="28"/>
          <w:szCs w:val="28"/>
        </w:rPr>
      </w:pPr>
      <w:r w:rsidRPr="006D632E">
        <w:rPr>
          <w:b w:val="0"/>
          <w:i w:val="0"/>
          <w:sz w:val="28"/>
          <w:szCs w:val="28"/>
        </w:rPr>
        <w:t>Тактическая</w:t>
      </w:r>
      <w:r w:rsidRPr="006D632E">
        <w:rPr>
          <w:b w:val="0"/>
          <w:i w:val="0"/>
          <w:spacing w:val="-3"/>
          <w:sz w:val="28"/>
          <w:szCs w:val="28"/>
        </w:rPr>
        <w:t xml:space="preserve"> </w:t>
      </w:r>
      <w:r w:rsidRPr="006D632E">
        <w:rPr>
          <w:b w:val="0"/>
          <w:i w:val="0"/>
          <w:sz w:val="28"/>
          <w:szCs w:val="28"/>
        </w:rPr>
        <w:t>подготовка</w:t>
      </w:r>
      <w:r>
        <w:rPr>
          <w:b w:val="0"/>
          <w:i w:val="0"/>
          <w:sz w:val="28"/>
          <w:szCs w:val="28"/>
        </w:rPr>
        <w:t xml:space="preserve">: </w:t>
      </w:r>
    </w:p>
    <w:p w:rsidR="006D632E" w:rsidRDefault="006D632E" w:rsidP="006D632E">
      <w:pPr>
        <w:pStyle w:val="a8"/>
        <w:spacing w:line="276" w:lineRule="auto"/>
        <w:ind w:right="123" w:firstLine="708"/>
      </w:pPr>
      <w:r w:rsidRPr="00815926">
        <w:rPr>
          <w:i/>
        </w:rPr>
        <w:t>Теория (12 ч):</w:t>
      </w:r>
      <w:r>
        <w:t xml:space="preserve"> Индивидуальные действия: для подачи; выбор места для выполнения второй передачи у</w:t>
      </w:r>
      <w:r>
        <w:rPr>
          <w:spacing w:val="1"/>
        </w:rPr>
        <w:t xml:space="preserve"> </w:t>
      </w:r>
      <w:r>
        <w:t>сетки; для отбивания мяча через сетку, стоя двумя руками сверху, снизу, в прыжке¸ двумя и одной</w:t>
      </w:r>
      <w:r>
        <w:rPr>
          <w:spacing w:val="1"/>
        </w:rPr>
        <w:t xml:space="preserve"> </w:t>
      </w:r>
      <w:r>
        <w:t>рукой; вторая передача из зоны 3 игроку, к которому передающий обращен лицом; подача нижняя</w:t>
      </w:r>
      <w:r>
        <w:rPr>
          <w:spacing w:val="1"/>
        </w:rPr>
        <w:t xml:space="preserve"> </w:t>
      </w:r>
      <w:r>
        <w:t>прямая на точность в зоны - по заданию; передача мяча через сетку на «свободное» место, на</w:t>
      </w:r>
      <w:r>
        <w:rPr>
          <w:spacing w:val="1"/>
        </w:rPr>
        <w:t xml:space="preserve"> </w:t>
      </w:r>
      <w:r>
        <w:t>игрока,</w:t>
      </w:r>
      <w:r>
        <w:rPr>
          <w:spacing w:val="-1"/>
        </w:rPr>
        <w:t xml:space="preserve"> </w:t>
      </w:r>
      <w:r>
        <w:t>слабо владеющего</w:t>
      </w:r>
      <w:r>
        <w:rPr>
          <w:spacing w:val="-1"/>
        </w:rPr>
        <w:t xml:space="preserve"> </w:t>
      </w:r>
      <w:r>
        <w:t>приемом</w:t>
      </w:r>
      <w:r>
        <w:rPr>
          <w:spacing w:val="-1"/>
        </w:rPr>
        <w:t xml:space="preserve"> </w:t>
      </w:r>
      <w:r>
        <w:t>мяча.</w:t>
      </w:r>
    </w:p>
    <w:p w:rsidR="006D632E" w:rsidRDefault="006D632E" w:rsidP="006D632E">
      <w:pPr>
        <w:pStyle w:val="a8"/>
        <w:spacing w:line="276" w:lineRule="auto"/>
        <w:ind w:right="122" w:firstLine="708"/>
      </w:pP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передачи,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нападающего</w:t>
      </w:r>
      <w:r>
        <w:rPr>
          <w:spacing w:val="1"/>
        </w:rPr>
        <w:t xml:space="preserve"> </w:t>
      </w:r>
      <w:r>
        <w:t>удара;</w:t>
      </w:r>
      <w:r>
        <w:rPr>
          <w:spacing w:val="1"/>
        </w:rPr>
        <w:t xml:space="preserve"> </w:t>
      </w:r>
      <w:r>
        <w:t>чередование верхней и нижней подач; выбор способа отбивания мяча через сетку – нападающим</w:t>
      </w:r>
      <w:r>
        <w:rPr>
          <w:spacing w:val="1"/>
        </w:rPr>
        <w:t xml:space="preserve"> </w:t>
      </w:r>
      <w:r>
        <w:t>ударом, передачей</w:t>
      </w:r>
      <w:r>
        <w:rPr>
          <w:spacing w:val="1"/>
        </w:rPr>
        <w:t xml:space="preserve"> </w:t>
      </w:r>
      <w:r>
        <w:t>в прыжке, кулаком,</w:t>
      </w:r>
      <w:r>
        <w:rPr>
          <w:spacing w:val="1"/>
        </w:rPr>
        <w:t xml:space="preserve"> </w:t>
      </w:r>
      <w:r>
        <w:t>снизу;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передача из</w:t>
      </w:r>
      <w:r>
        <w:rPr>
          <w:spacing w:val="1"/>
        </w:rPr>
        <w:t xml:space="preserve"> </w:t>
      </w:r>
      <w:r>
        <w:t>зоны 3 игроку, 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передающий обращен</w:t>
      </w:r>
      <w:r>
        <w:rPr>
          <w:spacing w:val="1"/>
        </w:rPr>
        <w:t xml:space="preserve"> </w:t>
      </w:r>
      <w:r>
        <w:t>спиной;</w:t>
      </w:r>
      <w:r>
        <w:rPr>
          <w:spacing w:val="-3"/>
        </w:rPr>
        <w:t xml:space="preserve"> </w:t>
      </w:r>
      <w:r>
        <w:t>подача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игрока,</w:t>
      </w:r>
      <w:r>
        <w:rPr>
          <w:spacing w:val="-1"/>
        </w:rPr>
        <w:t xml:space="preserve"> </w:t>
      </w:r>
      <w:r>
        <w:t>слабо владеющего</w:t>
      </w:r>
      <w:r>
        <w:rPr>
          <w:spacing w:val="-2"/>
        </w:rPr>
        <w:t xml:space="preserve"> </w:t>
      </w:r>
      <w:r>
        <w:t>приемом</w:t>
      </w:r>
      <w:r>
        <w:rPr>
          <w:spacing w:val="-1"/>
        </w:rPr>
        <w:t xml:space="preserve"> </w:t>
      </w:r>
      <w:r>
        <w:t>подачи.</w:t>
      </w:r>
    </w:p>
    <w:p w:rsidR="006D632E" w:rsidRDefault="006D632E" w:rsidP="006D632E">
      <w:pPr>
        <w:pStyle w:val="a8"/>
        <w:spacing w:line="276" w:lineRule="auto"/>
        <w:ind w:right="126" w:firstLine="708"/>
      </w:pP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передачи;</w:t>
      </w:r>
      <w:r>
        <w:rPr>
          <w:spacing w:val="1"/>
        </w:rPr>
        <w:t xml:space="preserve"> </w:t>
      </w:r>
      <w:r>
        <w:t>подачи;</w:t>
      </w:r>
      <w:r>
        <w:rPr>
          <w:spacing w:val="1"/>
        </w:rPr>
        <w:t xml:space="preserve"> </w:t>
      </w:r>
      <w:r>
        <w:t>нападающего</w:t>
      </w:r>
      <w:r>
        <w:rPr>
          <w:spacing w:val="1"/>
        </w:rPr>
        <w:t xml:space="preserve"> </w:t>
      </w:r>
      <w:r>
        <w:t>удара;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нападающему;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нападающему, сильнейшему на линии; имитация нападающего удара и «обман»; имитация второй</w:t>
      </w:r>
      <w:r>
        <w:rPr>
          <w:spacing w:val="1"/>
        </w:rPr>
        <w:t xml:space="preserve"> </w:t>
      </w:r>
      <w:r>
        <w:t>передачи и</w:t>
      </w:r>
      <w:r>
        <w:rPr>
          <w:spacing w:val="5"/>
        </w:rPr>
        <w:t xml:space="preserve"> </w:t>
      </w:r>
      <w:r>
        <w:t>«обман»</w:t>
      </w:r>
      <w:r>
        <w:rPr>
          <w:spacing w:val="-5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сетку.</w:t>
      </w:r>
    </w:p>
    <w:p w:rsidR="006D632E" w:rsidRDefault="006D632E" w:rsidP="006D632E">
      <w:pPr>
        <w:pStyle w:val="a8"/>
        <w:spacing w:line="276" w:lineRule="auto"/>
        <w:ind w:right="126" w:firstLine="708"/>
      </w:pPr>
      <w:r w:rsidRPr="00815926">
        <w:rPr>
          <w:i/>
        </w:rPr>
        <w:t>Практика (12 ч):</w:t>
      </w:r>
      <w:r>
        <w:t xml:space="preserve"> Групповые действия:</w:t>
      </w:r>
      <w:r>
        <w:rPr>
          <w:spacing w:val="1"/>
        </w:rPr>
        <w:t xml:space="preserve"> </w:t>
      </w:r>
      <w:r>
        <w:t>взаимодействие игроков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 игроком зоны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при первой</w:t>
      </w:r>
      <w:r>
        <w:rPr>
          <w:spacing w:val="1"/>
        </w:rPr>
        <w:t xml:space="preserve"> </w:t>
      </w:r>
      <w:r>
        <w:t>передаче; игрока зоны 3 с игроками зон 4 и 2 при второй передаче; игроков задней и передней</w:t>
      </w:r>
      <w:r>
        <w:rPr>
          <w:spacing w:val="1"/>
        </w:rPr>
        <w:t xml:space="preserve"> </w:t>
      </w:r>
      <w:r>
        <w:t>линии при</w:t>
      </w:r>
      <w:r>
        <w:rPr>
          <w:spacing w:val="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передаче;</w:t>
      </w:r>
      <w:r>
        <w:rPr>
          <w:spacing w:val="-1"/>
        </w:rPr>
        <w:t xml:space="preserve"> </w:t>
      </w:r>
      <w:r>
        <w:t>игроков</w:t>
      </w:r>
      <w:r>
        <w:rPr>
          <w:spacing w:val="-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6,5,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игроком</w:t>
      </w:r>
      <w:r>
        <w:rPr>
          <w:spacing w:val="-2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3 (2)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подачи.</w:t>
      </w:r>
    </w:p>
    <w:p w:rsidR="006D632E" w:rsidRDefault="006D632E" w:rsidP="006D632E">
      <w:pPr>
        <w:pStyle w:val="a8"/>
        <w:spacing w:line="276" w:lineRule="auto"/>
        <w:ind w:right="129" w:firstLine="708"/>
      </w:pPr>
      <w:r>
        <w:t>Командные действия: система игры со второй передачи игроком передней линии: прием</w:t>
      </w:r>
      <w:r>
        <w:rPr>
          <w:spacing w:val="1"/>
        </w:rPr>
        <w:t xml:space="preserve"> </w:t>
      </w:r>
      <w:r>
        <w:t>подачи и</w:t>
      </w:r>
      <w:r>
        <w:rPr>
          <w:spacing w:val="1"/>
        </w:rPr>
        <w:t xml:space="preserve"> </w:t>
      </w:r>
      <w:r>
        <w:t>первая передача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зону</w:t>
      </w:r>
      <w:r>
        <w:rPr>
          <w:spacing w:val="-5"/>
        </w:rPr>
        <w:t xml:space="preserve"> </w:t>
      </w:r>
      <w:r>
        <w:t>3 (2), вторая передача</w:t>
      </w:r>
      <w:r>
        <w:rPr>
          <w:spacing w:val="-1"/>
        </w:rPr>
        <w:t xml:space="preserve"> </w:t>
      </w:r>
      <w:r>
        <w:t>игроку</w:t>
      </w:r>
      <w:r>
        <w:rPr>
          <w:spacing w:val="-5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4 (2).</w:t>
      </w:r>
    </w:p>
    <w:p w:rsidR="006D632E" w:rsidRPr="006D632E" w:rsidRDefault="006D632E" w:rsidP="006D632E">
      <w:pPr>
        <w:pStyle w:val="21"/>
        <w:tabs>
          <w:tab w:val="left" w:pos="453"/>
        </w:tabs>
        <w:ind w:left="0" w:firstLine="0"/>
        <w:jc w:val="left"/>
        <w:rPr>
          <w:b w:val="0"/>
          <w:i w:val="0"/>
          <w:sz w:val="28"/>
          <w:szCs w:val="28"/>
        </w:rPr>
      </w:pPr>
      <w:r w:rsidRPr="006D632E">
        <w:rPr>
          <w:b w:val="0"/>
          <w:i w:val="0"/>
          <w:sz w:val="28"/>
          <w:szCs w:val="28"/>
        </w:rPr>
        <w:t>Игровая</w:t>
      </w:r>
      <w:r w:rsidRPr="006D632E">
        <w:rPr>
          <w:b w:val="0"/>
          <w:i w:val="0"/>
          <w:spacing w:val="-2"/>
          <w:sz w:val="28"/>
          <w:szCs w:val="28"/>
        </w:rPr>
        <w:t xml:space="preserve"> </w:t>
      </w:r>
      <w:r w:rsidRPr="006D632E">
        <w:rPr>
          <w:b w:val="0"/>
          <w:i w:val="0"/>
          <w:sz w:val="28"/>
          <w:szCs w:val="28"/>
        </w:rPr>
        <w:t>подготовка</w:t>
      </w:r>
      <w:r>
        <w:rPr>
          <w:b w:val="0"/>
          <w:i w:val="0"/>
          <w:sz w:val="28"/>
          <w:szCs w:val="28"/>
        </w:rPr>
        <w:t xml:space="preserve">: </w:t>
      </w:r>
    </w:p>
    <w:p w:rsidR="006D632E" w:rsidRDefault="006D632E" w:rsidP="006D632E">
      <w:pPr>
        <w:pStyle w:val="a8"/>
        <w:spacing w:line="276" w:lineRule="auto"/>
        <w:ind w:right="124" w:firstLine="708"/>
      </w:pPr>
      <w:r>
        <w:t>Практика (30ч):</w:t>
      </w:r>
      <w:r w:rsidR="002936E7">
        <w:t xml:space="preserve"> </w:t>
      </w:r>
      <w:r>
        <w:t>Основы взаимодействия игроков во время игры. Понятие развития игровой комбинации.</w:t>
      </w:r>
      <w:r>
        <w:rPr>
          <w:spacing w:val="1"/>
        </w:rPr>
        <w:t xml:space="preserve"> </w:t>
      </w:r>
      <w:r>
        <w:t>Понятие: оборонительная, наступательная игра. Правила безопасного ведения двусторонней игры.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подачи,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навесной</w:t>
      </w:r>
      <w:r>
        <w:rPr>
          <w:spacing w:val="1"/>
        </w:rPr>
        <w:t xml:space="preserve"> </w:t>
      </w:r>
      <w:r>
        <w:t>передачи на практике вовремя командной игры в волейбол. Техника игры в нападении. Техника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защите.</w:t>
      </w:r>
    </w:p>
    <w:p w:rsidR="006D632E" w:rsidRPr="002936E7" w:rsidRDefault="006D632E" w:rsidP="006D632E">
      <w:pPr>
        <w:pStyle w:val="21"/>
        <w:tabs>
          <w:tab w:val="left" w:pos="453"/>
        </w:tabs>
        <w:spacing w:line="276" w:lineRule="auto"/>
        <w:ind w:left="0" w:firstLine="0"/>
        <w:jc w:val="left"/>
        <w:rPr>
          <w:b w:val="0"/>
          <w:i w:val="0"/>
          <w:sz w:val="28"/>
          <w:szCs w:val="28"/>
        </w:rPr>
      </w:pPr>
      <w:r>
        <w:t xml:space="preserve"> </w:t>
      </w:r>
      <w:r w:rsidRPr="002936E7">
        <w:rPr>
          <w:b w:val="0"/>
          <w:i w:val="0"/>
          <w:sz w:val="28"/>
          <w:szCs w:val="28"/>
        </w:rPr>
        <w:t>Контрольные</w:t>
      </w:r>
      <w:r w:rsidRPr="002936E7">
        <w:rPr>
          <w:b w:val="0"/>
          <w:i w:val="0"/>
          <w:spacing w:val="-2"/>
          <w:sz w:val="28"/>
          <w:szCs w:val="28"/>
        </w:rPr>
        <w:t xml:space="preserve"> </w:t>
      </w:r>
      <w:r w:rsidRPr="002936E7">
        <w:rPr>
          <w:b w:val="0"/>
          <w:i w:val="0"/>
          <w:sz w:val="28"/>
          <w:szCs w:val="28"/>
        </w:rPr>
        <w:t>и</w:t>
      </w:r>
      <w:r w:rsidRPr="002936E7">
        <w:rPr>
          <w:b w:val="0"/>
          <w:i w:val="0"/>
          <w:spacing w:val="-1"/>
          <w:sz w:val="28"/>
          <w:szCs w:val="28"/>
        </w:rPr>
        <w:t xml:space="preserve"> </w:t>
      </w:r>
      <w:r w:rsidRPr="002936E7">
        <w:rPr>
          <w:b w:val="0"/>
          <w:i w:val="0"/>
          <w:sz w:val="28"/>
          <w:szCs w:val="28"/>
        </w:rPr>
        <w:t>календарные</w:t>
      </w:r>
      <w:r w:rsidRPr="002936E7">
        <w:rPr>
          <w:b w:val="0"/>
          <w:i w:val="0"/>
          <w:spacing w:val="-2"/>
          <w:sz w:val="28"/>
          <w:szCs w:val="28"/>
        </w:rPr>
        <w:t xml:space="preserve"> </w:t>
      </w:r>
      <w:r w:rsidRPr="002936E7">
        <w:rPr>
          <w:b w:val="0"/>
          <w:i w:val="0"/>
          <w:sz w:val="28"/>
          <w:szCs w:val="28"/>
        </w:rPr>
        <w:t>игры</w:t>
      </w:r>
      <w:r w:rsidR="002936E7">
        <w:rPr>
          <w:b w:val="0"/>
          <w:i w:val="0"/>
          <w:sz w:val="28"/>
          <w:szCs w:val="28"/>
        </w:rPr>
        <w:t>:</w:t>
      </w:r>
      <w:r w:rsidRPr="002936E7">
        <w:rPr>
          <w:b w:val="0"/>
          <w:i w:val="0"/>
          <w:sz w:val="28"/>
          <w:szCs w:val="28"/>
        </w:rPr>
        <w:t xml:space="preserve"> </w:t>
      </w:r>
    </w:p>
    <w:p w:rsidR="006D632E" w:rsidRDefault="006D632E" w:rsidP="006D632E">
      <w:pPr>
        <w:pStyle w:val="a8"/>
        <w:spacing w:line="276" w:lineRule="auto"/>
        <w:ind w:right="125" w:firstLine="708"/>
      </w:pPr>
      <w:r>
        <w:t>Практика (7 ч): Двухсторонние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упрощенным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волейбола.</w:t>
      </w:r>
      <w:r>
        <w:rPr>
          <w:spacing w:val="1"/>
        </w:rPr>
        <w:t xml:space="preserve"> </w:t>
      </w:r>
      <w:r>
        <w:t>Товарищеские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командами</w:t>
      </w:r>
      <w:r>
        <w:rPr>
          <w:spacing w:val="1"/>
        </w:rPr>
        <w:t xml:space="preserve"> </w:t>
      </w:r>
      <w:r>
        <w:t>соседних</w:t>
      </w:r>
      <w:r>
        <w:rPr>
          <w:spacing w:val="2"/>
        </w:rPr>
        <w:t xml:space="preserve"> </w:t>
      </w:r>
      <w:r>
        <w:t>школ. Итоговые</w:t>
      </w:r>
      <w:r>
        <w:rPr>
          <w:spacing w:val="-2"/>
        </w:rPr>
        <w:t xml:space="preserve"> </w:t>
      </w:r>
      <w:r>
        <w:t>контрольные</w:t>
      </w:r>
      <w:r>
        <w:rPr>
          <w:spacing w:val="-1"/>
        </w:rPr>
        <w:t xml:space="preserve"> </w:t>
      </w:r>
      <w:r>
        <w:t>игры.</w:t>
      </w:r>
    </w:p>
    <w:p w:rsidR="006D632E" w:rsidRDefault="006D632E" w:rsidP="006D632E">
      <w:pPr>
        <w:pStyle w:val="11"/>
        <w:spacing w:before="1"/>
        <w:ind w:left="0" w:right="3910"/>
      </w:pPr>
      <w:r>
        <w:t xml:space="preserve">                                </w:t>
      </w:r>
    </w:p>
    <w:p w:rsidR="00AC70AE" w:rsidRDefault="00AC70AE" w:rsidP="001777CB">
      <w:pPr>
        <w:spacing w:after="0" w:line="240" w:lineRule="auto"/>
        <w:ind w:firstLine="708"/>
        <w:jc w:val="both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777CB" w:rsidRDefault="001777CB" w:rsidP="001777CB">
      <w:pPr>
        <w:spacing w:after="0" w:line="240" w:lineRule="auto"/>
        <w:ind w:firstLine="708"/>
        <w:jc w:val="both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777CB" w:rsidRDefault="001777CB" w:rsidP="001777CB">
      <w:pPr>
        <w:spacing w:after="0" w:line="240" w:lineRule="auto"/>
        <w:ind w:firstLine="708"/>
        <w:jc w:val="both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777CB" w:rsidRDefault="001777CB" w:rsidP="001777CB">
      <w:pPr>
        <w:spacing w:after="0" w:line="240" w:lineRule="auto"/>
        <w:ind w:firstLine="708"/>
        <w:jc w:val="both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777CB" w:rsidRPr="00EC520E" w:rsidRDefault="001777CB" w:rsidP="00177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1777CB" w:rsidRPr="00EC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1AD7"/>
    <w:multiLevelType w:val="hybridMultilevel"/>
    <w:tmpl w:val="CF184728"/>
    <w:lvl w:ilvl="0" w:tplc="C9C07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1328BD"/>
    <w:multiLevelType w:val="hybridMultilevel"/>
    <w:tmpl w:val="6CFA3B50"/>
    <w:lvl w:ilvl="0" w:tplc="C9C07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61F06"/>
    <w:multiLevelType w:val="hybridMultilevel"/>
    <w:tmpl w:val="D6B67F3C"/>
    <w:lvl w:ilvl="0" w:tplc="A7B0833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D0C69D6"/>
    <w:multiLevelType w:val="multilevel"/>
    <w:tmpl w:val="E382A09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sz w:val="28"/>
        <w:szCs w:val="28"/>
        <w:vertAlign w:val="baseline"/>
      </w:rPr>
    </w:lvl>
    <w:lvl w:ilvl="2">
      <w:start w:val="1"/>
      <w:numFmt w:val="decimal"/>
      <w:lvlText w:val="%1.●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●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●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●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●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●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●.%3.%4.%5.%6.%7.%8.%9."/>
      <w:lvlJc w:val="left"/>
      <w:pPr>
        <w:ind w:left="4320" w:hanging="1440"/>
      </w:pPr>
      <w:rPr>
        <w:vertAlign w:val="baseline"/>
      </w:rPr>
    </w:lvl>
  </w:abstractNum>
  <w:abstractNum w:abstractNumId="4">
    <w:nsid w:val="7AA010F1"/>
    <w:multiLevelType w:val="hybridMultilevel"/>
    <w:tmpl w:val="0E7E45F2"/>
    <w:lvl w:ilvl="0" w:tplc="A3D822DA">
      <w:start w:val="1"/>
      <w:numFmt w:val="decimal"/>
      <w:lvlText w:val="%1."/>
      <w:lvlJc w:val="left"/>
      <w:pPr>
        <w:ind w:left="1173" w:hanging="46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BB"/>
    <w:rsid w:val="000869BB"/>
    <w:rsid w:val="001777CB"/>
    <w:rsid w:val="002936E7"/>
    <w:rsid w:val="002F6C5B"/>
    <w:rsid w:val="00425EE4"/>
    <w:rsid w:val="004766EB"/>
    <w:rsid w:val="004D63A2"/>
    <w:rsid w:val="00647511"/>
    <w:rsid w:val="006A4350"/>
    <w:rsid w:val="006D632E"/>
    <w:rsid w:val="0075121E"/>
    <w:rsid w:val="009D5E72"/>
    <w:rsid w:val="00AC70AE"/>
    <w:rsid w:val="00B42619"/>
    <w:rsid w:val="00CE5647"/>
    <w:rsid w:val="00EC520E"/>
    <w:rsid w:val="00EC699E"/>
    <w:rsid w:val="00F7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AC70AE"/>
  </w:style>
  <w:style w:type="paragraph" w:styleId="a4">
    <w:name w:val="List Paragraph"/>
    <w:basedOn w:val="a"/>
    <w:link w:val="a3"/>
    <w:uiPriority w:val="34"/>
    <w:qFormat/>
    <w:rsid w:val="00AC70AE"/>
    <w:pPr>
      <w:ind w:left="720"/>
      <w:contextualSpacing/>
    </w:pPr>
  </w:style>
  <w:style w:type="paragraph" w:customStyle="1" w:styleId="ConsPlusNormal">
    <w:name w:val="ConsPlusNormal"/>
    <w:rsid w:val="00AC7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AC70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AC70AE"/>
    <w:rPr>
      <w:color w:val="0000FF"/>
      <w:u w:val="single"/>
    </w:rPr>
  </w:style>
  <w:style w:type="character" w:customStyle="1" w:styleId="c2">
    <w:name w:val="c2"/>
    <w:basedOn w:val="a0"/>
    <w:rsid w:val="0075121E"/>
  </w:style>
  <w:style w:type="paragraph" w:styleId="a7">
    <w:name w:val="No Spacing"/>
    <w:uiPriority w:val="1"/>
    <w:qFormat/>
    <w:rsid w:val="00EC520E"/>
    <w:pPr>
      <w:suppressAutoHyphens/>
      <w:spacing w:after="0" w:line="24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customStyle="1" w:styleId="c13">
    <w:name w:val="c13"/>
    <w:basedOn w:val="a0"/>
    <w:rsid w:val="004766EB"/>
  </w:style>
  <w:style w:type="paragraph" w:customStyle="1" w:styleId="c8">
    <w:name w:val="c8"/>
    <w:basedOn w:val="a"/>
    <w:rsid w:val="00177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777CB"/>
  </w:style>
  <w:style w:type="paragraph" w:styleId="a8">
    <w:name w:val="Body Text"/>
    <w:basedOn w:val="a"/>
    <w:link w:val="a9"/>
    <w:uiPriority w:val="1"/>
    <w:qFormat/>
    <w:rsid w:val="006D632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6D632E"/>
    <w:rPr>
      <w:rFonts w:ascii="Times New Roman" w:eastAsia="Calibri" w:hAnsi="Times New Roman" w:cs="Times New Roman"/>
      <w:sz w:val="28"/>
      <w:szCs w:val="20"/>
    </w:rPr>
  </w:style>
  <w:style w:type="paragraph" w:customStyle="1" w:styleId="11">
    <w:name w:val="Заголовок 11"/>
    <w:basedOn w:val="a"/>
    <w:uiPriority w:val="1"/>
    <w:qFormat/>
    <w:rsid w:val="006D632E"/>
    <w:pPr>
      <w:widowControl w:val="0"/>
      <w:autoSpaceDE w:val="0"/>
      <w:autoSpaceDN w:val="0"/>
      <w:spacing w:after="0" w:line="319" w:lineRule="exact"/>
      <w:ind w:left="79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D632E"/>
    <w:pPr>
      <w:widowControl w:val="0"/>
      <w:autoSpaceDE w:val="0"/>
      <w:autoSpaceDN w:val="0"/>
      <w:spacing w:after="0" w:line="274" w:lineRule="exact"/>
      <w:ind w:left="452" w:hanging="24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AC70AE"/>
  </w:style>
  <w:style w:type="paragraph" w:styleId="a4">
    <w:name w:val="List Paragraph"/>
    <w:basedOn w:val="a"/>
    <w:link w:val="a3"/>
    <w:uiPriority w:val="34"/>
    <w:qFormat/>
    <w:rsid w:val="00AC70AE"/>
    <w:pPr>
      <w:ind w:left="720"/>
      <w:contextualSpacing/>
    </w:pPr>
  </w:style>
  <w:style w:type="paragraph" w:customStyle="1" w:styleId="ConsPlusNormal">
    <w:name w:val="ConsPlusNormal"/>
    <w:rsid w:val="00AC7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AC70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AC70AE"/>
    <w:rPr>
      <w:color w:val="0000FF"/>
      <w:u w:val="single"/>
    </w:rPr>
  </w:style>
  <w:style w:type="character" w:customStyle="1" w:styleId="c2">
    <w:name w:val="c2"/>
    <w:basedOn w:val="a0"/>
    <w:rsid w:val="0075121E"/>
  </w:style>
  <w:style w:type="paragraph" w:styleId="a7">
    <w:name w:val="No Spacing"/>
    <w:uiPriority w:val="1"/>
    <w:qFormat/>
    <w:rsid w:val="00EC520E"/>
    <w:pPr>
      <w:suppressAutoHyphens/>
      <w:spacing w:after="0" w:line="24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customStyle="1" w:styleId="c13">
    <w:name w:val="c13"/>
    <w:basedOn w:val="a0"/>
    <w:rsid w:val="004766EB"/>
  </w:style>
  <w:style w:type="paragraph" w:customStyle="1" w:styleId="c8">
    <w:name w:val="c8"/>
    <w:basedOn w:val="a"/>
    <w:rsid w:val="00177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777CB"/>
  </w:style>
  <w:style w:type="paragraph" w:styleId="a8">
    <w:name w:val="Body Text"/>
    <w:basedOn w:val="a"/>
    <w:link w:val="a9"/>
    <w:uiPriority w:val="1"/>
    <w:qFormat/>
    <w:rsid w:val="006D632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6D632E"/>
    <w:rPr>
      <w:rFonts w:ascii="Times New Roman" w:eastAsia="Calibri" w:hAnsi="Times New Roman" w:cs="Times New Roman"/>
      <w:sz w:val="28"/>
      <w:szCs w:val="20"/>
    </w:rPr>
  </w:style>
  <w:style w:type="paragraph" w:customStyle="1" w:styleId="11">
    <w:name w:val="Заголовок 11"/>
    <w:basedOn w:val="a"/>
    <w:uiPriority w:val="1"/>
    <w:qFormat/>
    <w:rsid w:val="006D632E"/>
    <w:pPr>
      <w:widowControl w:val="0"/>
      <w:autoSpaceDE w:val="0"/>
      <w:autoSpaceDN w:val="0"/>
      <w:spacing w:after="0" w:line="319" w:lineRule="exact"/>
      <w:ind w:left="79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D632E"/>
    <w:pPr>
      <w:widowControl w:val="0"/>
      <w:autoSpaceDE w:val="0"/>
      <w:autoSpaceDN w:val="0"/>
      <w:spacing w:after="0" w:line="274" w:lineRule="exact"/>
      <w:ind w:left="452" w:hanging="24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1168</Words>
  <Characters>6662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АННОТАЦИЯ К РАБОЧЕЙ ПРОГРАММЕ ПО</vt:lpstr>
      <vt:lpstr>    ВОЛЕЙБОЛУ</vt:lpstr>
      <vt:lpstr>    </vt:lpstr>
      <vt:lpstr>        Общефизическая подготовка: </vt:lpstr>
      <vt:lpstr>        Специальная физическая подготовка:</vt:lpstr>
      <vt:lpstr>        Техническая подготовка: </vt:lpstr>
      <vt:lpstr>        Тактическая подготовка: </vt:lpstr>
      <vt:lpstr>        Игровая подготовка: </vt:lpstr>
      <vt:lpstr>        Раздел 7: Контрольные и календарные игры (6 часов)</vt:lpstr>
      <vt:lpstr>    </vt:lpstr>
    </vt:vector>
  </TitlesOfParts>
  <Company/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2024-02-05T08:39:00Z</dcterms:created>
  <dcterms:modified xsi:type="dcterms:W3CDTF">2024-02-08T05:00:00Z</dcterms:modified>
</cp:coreProperties>
</file>