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C4" w:rsidRPr="00620E8C" w:rsidRDefault="00E629C4" w:rsidP="00E629C4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E8C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в области физической культуры и спорта «</w:t>
      </w:r>
      <w:r>
        <w:rPr>
          <w:rFonts w:ascii="Times New Roman" w:hAnsi="Times New Roman" w:cs="Times New Roman"/>
          <w:sz w:val="24"/>
          <w:szCs w:val="24"/>
        </w:rPr>
        <w:t xml:space="preserve">спортивная </w:t>
      </w:r>
      <w:r w:rsidRPr="00620E8C">
        <w:rPr>
          <w:rFonts w:ascii="Times New Roman" w:hAnsi="Times New Roman" w:cs="Times New Roman"/>
          <w:sz w:val="24"/>
          <w:szCs w:val="24"/>
        </w:rPr>
        <w:t>аэробика» (далее – Программа) разработана на основании Федерального Закона №273-ФЗ от 29 декабря 2012 года «Об образовании в Российской Федерации», в соответствии приказа Министерства образования и науки Российской Федерации №1008 от 29 августа 2013 года «Об утверждении порядка организации и осуществления образовательной деятельности по дополнительным общеобразовательным программам», приказа Министерства спорта Российской</w:t>
      </w:r>
      <w:proofErr w:type="gramEnd"/>
      <w:r w:rsidRPr="00620E8C">
        <w:rPr>
          <w:rFonts w:ascii="Times New Roman" w:hAnsi="Times New Roman" w:cs="Times New Roman"/>
          <w:sz w:val="24"/>
          <w:szCs w:val="24"/>
        </w:rPr>
        <w:t xml:space="preserve"> Федерации №1125 от 27 декабря 2013 года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E629C4" w:rsidRPr="00620E8C" w:rsidRDefault="00E629C4" w:rsidP="00E629C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E8C">
        <w:rPr>
          <w:rFonts w:ascii="Times New Roman" w:hAnsi="Times New Roman" w:cs="Times New Roman"/>
          <w:sz w:val="24"/>
          <w:szCs w:val="24"/>
        </w:rPr>
        <w:t xml:space="preserve">Настоящая программа предназначена для подготовки спортсменов в спортивно-оздоровительных группах КГАОУ ДОД «КДЮСШ». Реализация Программы обеспечивает достижение цели, предусмотренной законодательством Российской Федерации и Красноярского края: </w:t>
      </w:r>
    </w:p>
    <w:p w:rsidR="00E629C4" w:rsidRPr="00620E8C" w:rsidRDefault="00E629C4" w:rsidP="00E629C4">
      <w:pPr>
        <w:pStyle w:val="a3"/>
        <w:numPr>
          <w:ilvl w:val="0"/>
          <w:numId w:val="1"/>
        </w:numPr>
        <w:tabs>
          <w:tab w:val="left" w:pos="317"/>
          <w:tab w:val="left" w:pos="709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620E8C">
        <w:rPr>
          <w:rFonts w:ascii="Times New Roman" w:hAnsi="Times New Roman" w:cs="Times New Roman"/>
          <w:sz w:val="24"/>
          <w:szCs w:val="24"/>
        </w:rPr>
        <w:t>удовлетворения потребностей школьников и учащейся молодежи в регулярных занятиях физической культурой и спортом;</w:t>
      </w:r>
    </w:p>
    <w:p w:rsidR="00E629C4" w:rsidRPr="00620E8C" w:rsidRDefault="00E629C4" w:rsidP="00E629C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E8C">
        <w:rPr>
          <w:rFonts w:ascii="Times New Roman" w:hAnsi="Times New Roman" w:cs="Times New Roman"/>
          <w:sz w:val="24"/>
          <w:szCs w:val="24"/>
        </w:rPr>
        <w:t>обеспечения необходимых условий для личностного развития, укрепления здоровья, физического совершенствования, профессионального самоопределения, социальной адаптации школьников и учащейся молодежи.</w:t>
      </w:r>
      <w:r w:rsidRPr="00620E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29C4" w:rsidRPr="00620E8C" w:rsidRDefault="00E629C4" w:rsidP="00E629C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620E8C">
        <w:rPr>
          <w:rFonts w:ascii="Times New Roman" w:hAnsi="Times New Roman" w:cs="Times New Roman"/>
          <w:sz w:val="24"/>
          <w:szCs w:val="24"/>
        </w:rPr>
        <w:t>отбор одаренных детей;</w:t>
      </w:r>
    </w:p>
    <w:p w:rsidR="00E629C4" w:rsidRPr="00620E8C" w:rsidRDefault="00E629C4" w:rsidP="00E629C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620E8C">
        <w:rPr>
          <w:rFonts w:ascii="Times New Roman" w:hAnsi="Times New Roman" w:cs="Times New Roman"/>
          <w:sz w:val="24"/>
          <w:szCs w:val="24"/>
        </w:rPr>
        <w:t>получение детьми начальных знаний, умений, навыков в области физической культуры и спорта (в том числе избранного вида спорта).</w:t>
      </w:r>
    </w:p>
    <w:p w:rsidR="00E629C4" w:rsidRPr="00620E8C" w:rsidRDefault="00E629C4" w:rsidP="00E6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E8C">
        <w:rPr>
          <w:rFonts w:ascii="Times New Roman" w:hAnsi="Times New Roman" w:cs="Times New Roman"/>
          <w:bCs/>
          <w:sz w:val="24"/>
          <w:szCs w:val="24"/>
        </w:rPr>
        <w:t xml:space="preserve">Организация занятий по программе осуществляется на </w:t>
      </w:r>
      <w:r w:rsidRPr="00620E8C">
        <w:rPr>
          <w:rFonts w:ascii="Times New Roman" w:hAnsi="Times New Roman" w:cs="Times New Roman"/>
          <w:bCs/>
          <w:i/>
          <w:sz w:val="24"/>
          <w:szCs w:val="24"/>
        </w:rPr>
        <w:t xml:space="preserve">спортивно-оздоровительном </w:t>
      </w:r>
      <w:proofErr w:type="gramStart"/>
      <w:r w:rsidRPr="00620E8C">
        <w:rPr>
          <w:rFonts w:ascii="Times New Roman" w:hAnsi="Times New Roman" w:cs="Times New Roman"/>
          <w:bCs/>
          <w:i/>
          <w:sz w:val="24"/>
          <w:szCs w:val="24"/>
        </w:rPr>
        <w:t>этапе</w:t>
      </w:r>
      <w:proofErr w:type="gramEnd"/>
      <w:r w:rsidRPr="00620E8C">
        <w:rPr>
          <w:rFonts w:ascii="Times New Roman" w:hAnsi="Times New Roman" w:cs="Times New Roman"/>
          <w:bCs/>
          <w:sz w:val="24"/>
          <w:szCs w:val="24"/>
        </w:rPr>
        <w:t xml:space="preserve"> в течение 10 лет.</w:t>
      </w:r>
    </w:p>
    <w:p w:rsidR="00E629C4" w:rsidRPr="00620E8C" w:rsidRDefault="00E629C4" w:rsidP="00E629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20E8C">
        <w:rPr>
          <w:rFonts w:ascii="Times New Roman" w:hAnsi="Times New Roman" w:cs="Times New Roman"/>
          <w:bCs/>
          <w:sz w:val="24"/>
          <w:szCs w:val="24"/>
        </w:rPr>
        <w:t>Основные задачи спортивно-оздоровительного этапа:</w:t>
      </w:r>
    </w:p>
    <w:p w:rsidR="00E629C4" w:rsidRPr="00620E8C" w:rsidRDefault="00E629C4" w:rsidP="00E629C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E8C">
        <w:rPr>
          <w:rFonts w:ascii="Times New Roman" w:hAnsi="Times New Roman" w:cs="Times New Roman"/>
          <w:bCs/>
          <w:sz w:val="24"/>
          <w:szCs w:val="24"/>
        </w:rPr>
        <w:t xml:space="preserve">укрепление здоровья и гармоничное развитие всех органов и систем организма детей; </w:t>
      </w:r>
    </w:p>
    <w:p w:rsidR="00E629C4" w:rsidRPr="00620E8C" w:rsidRDefault="00E629C4" w:rsidP="00E629C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E8C">
        <w:rPr>
          <w:rFonts w:ascii="Times New Roman" w:hAnsi="Times New Roman" w:cs="Times New Roman"/>
          <w:bCs/>
          <w:sz w:val="24"/>
          <w:szCs w:val="24"/>
        </w:rPr>
        <w:t xml:space="preserve">формирование стойкого интереса к занятиям спортом; </w:t>
      </w:r>
    </w:p>
    <w:p w:rsidR="00E629C4" w:rsidRPr="00620E8C" w:rsidRDefault="00E629C4" w:rsidP="00E629C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E8C">
        <w:rPr>
          <w:rFonts w:ascii="Times New Roman" w:hAnsi="Times New Roman" w:cs="Times New Roman"/>
          <w:bCs/>
          <w:sz w:val="24"/>
          <w:szCs w:val="24"/>
        </w:rPr>
        <w:t xml:space="preserve">овладение основами техники выполнения обширного комплекса физических упражнений и освоение техники подвижных игр; </w:t>
      </w:r>
    </w:p>
    <w:p w:rsidR="00E629C4" w:rsidRPr="00620E8C" w:rsidRDefault="00E629C4" w:rsidP="00E629C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E8C">
        <w:rPr>
          <w:rFonts w:ascii="Times New Roman" w:hAnsi="Times New Roman" w:cs="Times New Roman"/>
          <w:bCs/>
          <w:sz w:val="24"/>
          <w:szCs w:val="24"/>
        </w:rPr>
        <w:t xml:space="preserve">воспитание трудолюбия; </w:t>
      </w:r>
    </w:p>
    <w:p w:rsidR="00E629C4" w:rsidRPr="00620E8C" w:rsidRDefault="00E629C4" w:rsidP="00E629C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E8C">
        <w:rPr>
          <w:rFonts w:ascii="Times New Roman" w:hAnsi="Times New Roman" w:cs="Times New Roman"/>
          <w:bCs/>
          <w:sz w:val="24"/>
          <w:szCs w:val="24"/>
        </w:rPr>
        <w:t xml:space="preserve">развитие и совершенствование физических качеств (с преимущественной направленностью на быстроту, ловкость и гибкость); </w:t>
      </w:r>
    </w:p>
    <w:p w:rsidR="00E629C4" w:rsidRPr="00620E8C" w:rsidRDefault="00E629C4" w:rsidP="00E629C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E8C">
        <w:rPr>
          <w:rFonts w:ascii="Times New Roman" w:hAnsi="Times New Roman" w:cs="Times New Roman"/>
          <w:bCs/>
          <w:sz w:val="24"/>
          <w:szCs w:val="24"/>
        </w:rPr>
        <w:t xml:space="preserve">достижение физического совершенствования, высокого уровня здоровья и работоспособности, </w:t>
      </w:r>
      <w:proofErr w:type="gramStart"/>
      <w:r w:rsidRPr="00620E8C">
        <w:rPr>
          <w:rFonts w:ascii="Times New Roman" w:hAnsi="Times New Roman" w:cs="Times New Roman"/>
          <w:bCs/>
          <w:sz w:val="24"/>
          <w:szCs w:val="24"/>
        </w:rPr>
        <w:t>необходимых</w:t>
      </w:r>
      <w:proofErr w:type="gramEnd"/>
      <w:r w:rsidRPr="00620E8C">
        <w:rPr>
          <w:rFonts w:ascii="Times New Roman" w:hAnsi="Times New Roman" w:cs="Times New Roman"/>
          <w:bCs/>
          <w:sz w:val="24"/>
          <w:szCs w:val="24"/>
        </w:rPr>
        <w:t xml:space="preserve"> для подготовки к общественно полезной деятельности; </w:t>
      </w:r>
    </w:p>
    <w:p w:rsidR="00E629C4" w:rsidRPr="00620E8C" w:rsidRDefault="00E629C4" w:rsidP="00E629C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E8C">
        <w:rPr>
          <w:rFonts w:ascii="Times New Roman" w:hAnsi="Times New Roman" w:cs="Times New Roman"/>
          <w:bCs/>
          <w:sz w:val="24"/>
          <w:szCs w:val="24"/>
        </w:rPr>
        <w:t xml:space="preserve">отбор перспективных детей и молодежи для дальнейших занятий избранным видом спорта. </w:t>
      </w:r>
    </w:p>
    <w:p w:rsidR="00E629C4" w:rsidRPr="00620E8C" w:rsidRDefault="00E629C4" w:rsidP="00E629C4">
      <w:pPr>
        <w:pStyle w:val="Default"/>
        <w:rPr>
          <w:rFonts w:ascii="Times New Roman" w:hAnsi="Times New Roman" w:cs="Times New Roman"/>
        </w:rPr>
      </w:pPr>
      <w:r w:rsidRPr="00620E8C">
        <w:rPr>
          <w:rFonts w:ascii="Times New Roman" w:hAnsi="Times New Roman" w:cs="Times New Roman"/>
          <w:b/>
          <w:bCs/>
        </w:rPr>
        <w:t>Возраст детей</w:t>
      </w:r>
      <w:r w:rsidRPr="00620E8C">
        <w:rPr>
          <w:rFonts w:ascii="Times New Roman" w:hAnsi="Times New Roman" w:cs="Times New Roman"/>
        </w:rPr>
        <w:t xml:space="preserve">, участвующих в реализации данной программы 8 лет и старше. Группы детей первого этапа обучения набираются без предварительных требований </w:t>
      </w:r>
      <w:proofErr w:type="gramStart"/>
      <w:r w:rsidRPr="00620E8C">
        <w:rPr>
          <w:rFonts w:ascii="Times New Roman" w:hAnsi="Times New Roman" w:cs="Times New Roman"/>
        </w:rPr>
        <w:t>к</w:t>
      </w:r>
      <w:proofErr w:type="gramEnd"/>
      <w:r w:rsidRPr="00620E8C">
        <w:rPr>
          <w:rFonts w:ascii="Times New Roman" w:hAnsi="Times New Roman" w:cs="Times New Roman"/>
        </w:rPr>
        <w:t xml:space="preserve"> их физической и технической подготовки. 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63"/>
        <w:gridCol w:w="1845"/>
        <w:gridCol w:w="852"/>
        <w:gridCol w:w="710"/>
        <w:gridCol w:w="1416"/>
        <w:gridCol w:w="852"/>
        <w:gridCol w:w="2125"/>
      </w:tblGrid>
      <w:tr w:rsidR="00E629C4" w:rsidRPr="00620E8C" w:rsidTr="00652280">
        <w:trPr>
          <w:trHeight w:val="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  <w:b/>
                <w:bCs/>
              </w:rPr>
              <w:t xml:space="preserve">ЭТАП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  <w:b/>
                <w:bCs/>
              </w:rPr>
              <w:t>СОГ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  <w:b/>
                <w:bCs/>
              </w:rPr>
              <w:t xml:space="preserve">СОГ 2 </w:t>
            </w: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  <w:b/>
                <w:bCs/>
              </w:rPr>
              <w:t xml:space="preserve">СОГ – 3 </w:t>
            </w:r>
          </w:p>
        </w:tc>
      </w:tr>
      <w:tr w:rsidR="00E629C4" w:rsidRPr="00620E8C" w:rsidTr="00652280">
        <w:trPr>
          <w:trHeight w:val="388"/>
        </w:trPr>
        <w:tc>
          <w:tcPr>
            <w:tcW w:w="1668" w:type="dxa"/>
            <w:tcBorders>
              <w:lef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620E8C">
              <w:rPr>
                <w:rFonts w:ascii="Times New Roman" w:hAnsi="Times New Roman" w:cs="Times New Roman"/>
                <w:b/>
                <w:bCs/>
              </w:rPr>
              <w:t>Название групп</w:t>
            </w:r>
          </w:p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</w:tcBorders>
          </w:tcPr>
          <w:p w:rsidR="00E629C4" w:rsidRPr="00620E8C" w:rsidRDefault="00E629C4" w:rsidP="00652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629C4" w:rsidRPr="00620E8C" w:rsidTr="00652280">
        <w:trPr>
          <w:trHeight w:val="1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</w:rPr>
              <w:t>Группы спортивно-оздоровительно</w:t>
            </w:r>
            <w:proofErr w:type="gramStart"/>
            <w:r w:rsidRPr="00620E8C">
              <w:rPr>
                <w:rFonts w:ascii="Times New Roman" w:hAnsi="Times New Roman" w:cs="Times New Roman"/>
              </w:rPr>
              <w:t>й(</w:t>
            </w:r>
            <w:proofErr w:type="gramEnd"/>
            <w:r w:rsidRPr="00620E8C">
              <w:rPr>
                <w:rFonts w:ascii="Times New Roman" w:hAnsi="Times New Roman" w:cs="Times New Roman"/>
              </w:rPr>
              <w:t xml:space="preserve"> предварительной) подготовки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</w:rPr>
              <w:t>группы углублённой</w:t>
            </w:r>
          </w:p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</w:rPr>
              <w:t>(специализированной)</w:t>
            </w:r>
          </w:p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</w:rPr>
              <w:t>подготовки</w:t>
            </w:r>
          </w:p>
        </w:tc>
      </w:tr>
      <w:tr w:rsidR="00E629C4" w:rsidRPr="00620E8C" w:rsidTr="00652280">
        <w:trPr>
          <w:trHeight w:val="324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29C4" w:rsidRPr="00620E8C" w:rsidTr="00652280">
        <w:trPr>
          <w:trHeight w:val="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Возраст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</w:rPr>
              <w:t xml:space="preserve">8-10 лет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</w:rPr>
              <w:t xml:space="preserve">11-14 лет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</w:rPr>
              <w:t xml:space="preserve">15-18 лет </w:t>
            </w:r>
          </w:p>
        </w:tc>
      </w:tr>
      <w:tr w:rsidR="00E629C4" w:rsidRPr="00620E8C" w:rsidTr="00652280">
        <w:trPr>
          <w:trHeight w:val="186"/>
        </w:trPr>
        <w:tc>
          <w:tcPr>
            <w:tcW w:w="1668" w:type="dxa"/>
            <w:tcBorders>
              <w:lef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  <w:b/>
                <w:bCs/>
              </w:rPr>
              <w:t xml:space="preserve">Часы в неделю 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gridSpan w:val="2"/>
            <w:tcBorders>
              <w:righ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</w:rPr>
              <w:t xml:space="preserve">6 часа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</w:rPr>
              <w:t xml:space="preserve">6 часов 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</w:rPr>
              <w:t xml:space="preserve">6 часов </w:t>
            </w:r>
          </w:p>
        </w:tc>
      </w:tr>
      <w:tr w:rsidR="00E629C4" w:rsidRPr="00620E8C" w:rsidTr="00652280">
        <w:trPr>
          <w:trHeight w:val="292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  <w:b/>
                <w:bCs/>
              </w:rPr>
              <w:t xml:space="preserve">Время освоения 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</w:rPr>
              <w:t xml:space="preserve">4 года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</w:tcPr>
          <w:p w:rsidR="00E629C4" w:rsidRPr="00620E8C" w:rsidRDefault="00E629C4" w:rsidP="00652280">
            <w:pPr>
              <w:pStyle w:val="Default"/>
              <w:rPr>
                <w:rFonts w:ascii="Times New Roman" w:hAnsi="Times New Roman" w:cs="Times New Roman"/>
              </w:rPr>
            </w:pPr>
            <w:r w:rsidRPr="00620E8C">
              <w:rPr>
                <w:rFonts w:ascii="Times New Roman" w:hAnsi="Times New Roman" w:cs="Times New Roman"/>
              </w:rPr>
              <w:t xml:space="preserve">4года </w:t>
            </w:r>
          </w:p>
        </w:tc>
      </w:tr>
    </w:tbl>
    <w:p w:rsidR="00E629C4" w:rsidRPr="00620E8C" w:rsidRDefault="00E629C4" w:rsidP="00E629C4">
      <w:pPr>
        <w:pStyle w:val="Default"/>
        <w:rPr>
          <w:rFonts w:ascii="Times New Roman" w:hAnsi="Times New Roman" w:cs="Times New Roman"/>
          <w:color w:val="auto"/>
        </w:rPr>
      </w:pPr>
    </w:p>
    <w:p w:rsidR="00681209" w:rsidRDefault="00681209">
      <w:bookmarkStart w:id="0" w:name="_GoBack"/>
      <w:bookmarkEnd w:id="0"/>
    </w:p>
    <w:sectPr w:rsidR="0068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CB5"/>
    <w:multiLevelType w:val="hybridMultilevel"/>
    <w:tmpl w:val="020A9710"/>
    <w:lvl w:ilvl="0" w:tplc="A7B083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B5C4E53"/>
    <w:multiLevelType w:val="hybridMultilevel"/>
    <w:tmpl w:val="F582FCD8"/>
    <w:lvl w:ilvl="0" w:tplc="A7B08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74"/>
    <w:rsid w:val="00013274"/>
    <w:rsid w:val="00681209"/>
    <w:rsid w:val="00E6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9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62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9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62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2020-12-07T04:34:00Z</dcterms:created>
  <dcterms:modified xsi:type="dcterms:W3CDTF">2020-12-07T04:34:00Z</dcterms:modified>
</cp:coreProperties>
</file>